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Normal"/>
        <w:tblW w:w="11199" w:type="dxa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883"/>
      </w:tblGrid>
      <w:tr w:rsidR="0094423A" w:rsidRPr="00A362F5" w14:paraId="44EB3E03" w14:textId="77777777" w:rsidTr="00380A77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5CD16EC7" w14:textId="77777777" w:rsidR="0094423A" w:rsidRPr="00A362F5" w:rsidRDefault="0094423A" w:rsidP="007311F6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93AB6C" w14:textId="7C11A54D" w:rsidR="0094423A" w:rsidRPr="00A362F5" w:rsidRDefault="0094423A" w:rsidP="009B1522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modułu (bloku przedmiotów):</w:t>
            </w:r>
            <w:r w:rsidR="00B96A2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 OGÓLNE</w:t>
            </w:r>
          </w:p>
        </w:tc>
        <w:tc>
          <w:tcPr>
            <w:tcW w:w="32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12433FC" w14:textId="554C1B00" w:rsidR="0094423A" w:rsidRPr="00A362F5" w:rsidRDefault="0094423A" w:rsidP="008F5D54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</w:tr>
      <w:tr w:rsidR="0094423A" w:rsidRPr="00A362F5" w14:paraId="60B090DE" w14:textId="77777777" w:rsidTr="00380A77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FB6CF69" w14:textId="77777777" w:rsidR="0094423A" w:rsidRPr="00A362F5" w:rsidRDefault="0094423A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AC35" w14:textId="4A9A96E6" w:rsidR="0094423A" w:rsidRPr="00A362F5" w:rsidRDefault="0094423A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przedmiotu: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CBE6EE1" w14:textId="27395533" w:rsidR="0094423A" w:rsidRPr="00A362F5" w:rsidRDefault="0094423A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 przedmiotu: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94423A" w:rsidRPr="00A362F5" w14:paraId="59C4C4AC" w14:textId="77777777" w:rsidTr="00380A77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0B27A79" w14:textId="77777777" w:rsidR="0094423A" w:rsidRPr="00A362F5" w:rsidRDefault="0094423A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A116E65" w14:textId="279BDED5" w:rsidR="0094423A" w:rsidRPr="00A362F5" w:rsidRDefault="0094423A" w:rsidP="008F5D54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Instytut Pedagogiczno-Językowy</w:t>
            </w:r>
          </w:p>
        </w:tc>
      </w:tr>
      <w:tr w:rsidR="0094423A" w:rsidRPr="00A362F5" w14:paraId="58287C3D" w14:textId="77777777" w:rsidTr="00380A77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CB9EC39" w14:textId="77777777" w:rsidR="0094423A" w:rsidRPr="00A362F5" w:rsidRDefault="0094423A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33A83C92" w14:textId="21C04CB9" w:rsidR="0094423A" w:rsidRPr="00A362F5" w:rsidRDefault="0094423A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B1522"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9B1522" w:rsidRPr="00A362F5" w14:paraId="1F177CFF" w14:textId="77777777" w:rsidTr="00380A77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43309C7" w14:textId="77777777" w:rsidR="009B1522" w:rsidRPr="00A362F5" w:rsidRDefault="009B1522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AD40F" w14:textId="694C29A6" w:rsidR="009B1522" w:rsidRPr="00A362F5" w:rsidRDefault="009B1522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Forma studiów: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762934" w14:textId="242804C0" w:rsidR="009B1522" w:rsidRPr="00A362F5" w:rsidRDefault="009B1522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Profil kształcenia:</w:t>
            </w:r>
            <w:r w:rsidR="00A362F5"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33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9B1522" w:rsidRPr="00A362F5" w14:paraId="737D5D1A" w14:textId="77777777" w:rsidTr="00380A77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22F297" w14:textId="77777777" w:rsidR="009B1522" w:rsidRPr="00A362F5" w:rsidRDefault="009B1522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C16E49" w14:textId="77777777" w:rsidR="009B1522" w:rsidRPr="00A362F5" w:rsidRDefault="009B1522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I/I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DB0C1C8" w14:textId="33C585C4" w:rsidR="009B1522" w:rsidRPr="00A362F5" w:rsidRDefault="009B1522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Status przedmiotu /modułu:</w:t>
            </w:r>
            <w:r w:rsidR="00A362F5"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33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47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3106F8A3" w14:textId="74D581D9" w:rsidR="009B1522" w:rsidRPr="00A362F5" w:rsidRDefault="009B1522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Język przedmiotu / 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angielski</w:t>
            </w:r>
          </w:p>
        </w:tc>
      </w:tr>
      <w:tr w:rsidR="0094423A" w:rsidRPr="00A362F5" w14:paraId="6C908A92" w14:textId="77777777" w:rsidTr="00380A77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B69B11F" w14:textId="77777777" w:rsidR="0094423A" w:rsidRPr="00A362F5" w:rsidRDefault="0094423A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CC3B6" w14:textId="77777777" w:rsidR="0094423A" w:rsidRPr="00A362F5" w:rsidRDefault="0094423A" w:rsidP="009B1522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CE19A" w14:textId="77777777" w:rsidR="0094423A" w:rsidRPr="00A362F5" w:rsidRDefault="0094423A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757AB88" w14:textId="77777777" w:rsidR="0094423A" w:rsidRPr="00A362F5" w:rsidRDefault="0094423A" w:rsidP="008F5D54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C7166" w14:textId="77777777" w:rsidR="0094423A" w:rsidRPr="00A362F5" w:rsidRDefault="0094423A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A772C98" w14:textId="77777777" w:rsidR="0094423A" w:rsidRPr="00A362F5" w:rsidRDefault="0094423A" w:rsidP="008F5D54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6BB8E" w14:textId="77777777" w:rsidR="0094423A" w:rsidRPr="00A362F5" w:rsidRDefault="0094423A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C86057D" w14:textId="77777777" w:rsidR="0094423A" w:rsidRPr="00A362F5" w:rsidRDefault="0094423A" w:rsidP="008F5D54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D4A26" w14:textId="77777777" w:rsidR="0094423A" w:rsidRPr="00A362F5" w:rsidRDefault="0094423A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62876C" w14:textId="77777777" w:rsidR="0094423A" w:rsidRPr="00A362F5" w:rsidRDefault="0094423A" w:rsidP="008F5D54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1F820" w14:textId="77777777" w:rsidR="0094423A" w:rsidRPr="00A362F5" w:rsidRDefault="0094423A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EC8BED1" w14:textId="77777777" w:rsidR="0094423A" w:rsidRPr="00A362F5" w:rsidRDefault="0094423A" w:rsidP="008F5D54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64D0D93" w14:textId="77777777" w:rsidR="0094423A" w:rsidRPr="00A362F5" w:rsidRDefault="0094423A" w:rsidP="008F5D54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150E9C58" w14:textId="77777777" w:rsidR="0094423A" w:rsidRPr="00A362F5" w:rsidRDefault="0094423A" w:rsidP="008F5D54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94423A" w:rsidRPr="00A362F5" w14:paraId="61834F96" w14:textId="77777777" w:rsidTr="00380A77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021027F" w14:textId="77777777" w:rsidR="0094423A" w:rsidRPr="00A362F5" w:rsidRDefault="0094423A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0D697491" w14:textId="77777777" w:rsidR="0094423A" w:rsidRPr="00A362F5" w:rsidRDefault="0094423A" w:rsidP="008F5D54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21A99B85" w14:textId="77777777" w:rsidR="0094423A" w:rsidRPr="00A362F5" w:rsidRDefault="0094423A" w:rsidP="008F5D54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2C0120C" w14:textId="77777777" w:rsidR="0094423A" w:rsidRPr="00A362F5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D80FC0D" w14:textId="77777777" w:rsidR="0094423A" w:rsidRPr="00A362F5" w:rsidRDefault="009B1522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8524036" w14:textId="77777777" w:rsidR="0094423A" w:rsidRPr="00A362F5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6763F06" w14:textId="77777777" w:rsidR="0094423A" w:rsidRPr="00A362F5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15C6FC6" w14:textId="77777777" w:rsidR="0094423A" w:rsidRPr="00A362F5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238A0F2" w14:textId="77777777" w:rsidR="0094423A" w:rsidRPr="00A362F5" w:rsidRDefault="0094423A" w:rsidP="009B1522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5911379" w14:textId="77777777" w:rsidR="0094423A" w:rsidRPr="00A362F5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550"/>
      </w:tblGrid>
      <w:tr w:rsidR="0094423A" w:rsidRPr="00A362F5" w14:paraId="5D16891B" w14:textId="77777777" w:rsidTr="00380A77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A4C49A" w14:textId="34B2E398" w:rsidR="0094423A" w:rsidRPr="00A362F5" w:rsidRDefault="0094423A" w:rsidP="009B1522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550" w:type="dxa"/>
            <w:tcBorders>
              <w:left w:val="single" w:sz="4" w:space="0" w:color="000000"/>
              <w:bottom w:val="single" w:sz="4" w:space="0" w:color="000000"/>
            </w:tcBorders>
          </w:tcPr>
          <w:p w14:paraId="311711E7" w14:textId="77777777" w:rsidR="0094423A" w:rsidRPr="00A362F5" w:rsidRDefault="008F5D54" w:rsidP="00380A77">
            <w:pPr>
              <w:pStyle w:val="TableParagraph"/>
              <w:ind w:left="182" w:right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Sylwia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Góralewicz</w:t>
            </w:r>
            <w:proofErr w:type="spellEnd"/>
          </w:p>
        </w:tc>
      </w:tr>
      <w:tr w:rsidR="0094423A" w:rsidRPr="00A362F5" w14:paraId="0890A8D9" w14:textId="77777777" w:rsidTr="00380A77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6C7DF" w14:textId="4DD21B81" w:rsidR="0094423A" w:rsidRPr="00A362F5" w:rsidRDefault="0094423A" w:rsidP="009B1522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48CA96" w14:textId="46915A0F" w:rsidR="008F5D54" w:rsidRPr="00A362F5" w:rsidRDefault="008F5D54" w:rsidP="00380A77">
            <w:pPr>
              <w:pStyle w:val="TableParagraph"/>
              <w:ind w:left="182" w:right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dr Marlena Kardasz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Arco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van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Ieperen</w:t>
            </w:r>
            <w:proofErr w:type="spellEnd"/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mgr Małgorzata</w:t>
            </w:r>
            <w:r w:rsidR="00F630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Matuszewska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mgr Edyta Kaczyńska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mgr Dariusz Leszczyński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Grażyna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Zumkowska</w:t>
            </w:r>
            <w:proofErr w:type="spellEnd"/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Sylwia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Góralewicz</w:t>
            </w:r>
            <w:proofErr w:type="spellEnd"/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Marcin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Pychyński</w:t>
            </w:r>
            <w:proofErr w:type="spellEnd"/>
          </w:p>
        </w:tc>
      </w:tr>
      <w:tr w:rsidR="008F5D54" w:rsidRPr="00A362F5" w14:paraId="01D9CEC4" w14:textId="77777777" w:rsidTr="00380A77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AA43D5" w14:textId="77777777" w:rsidR="008F5D54" w:rsidRPr="00A362F5" w:rsidRDefault="008F5D54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F9024C" w14:textId="1D52B72E" w:rsidR="008F5D54" w:rsidRPr="00A362F5" w:rsidRDefault="00EF0598" w:rsidP="00380A77">
            <w:pPr>
              <w:ind w:left="182" w:right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EF0598">
              <w:rPr>
                <w:rFonts w:ascii="Times New Roman" w:hAnsi="Times New Roman" w:cs="Times New Roman"/>
                <w:sz w:val="20"/>
                <w:szCs w:val="20"/>
              </w:rPr>
              <w:t xml:space="preserve">Celem kursu </w:t>
            </w:r>
            <w:r w:rsidRPr="0067798D">
              <w:rPr>
                <w:rFonts w:ascii="Times New Roman" w:hAnsi="Times New Roman" w:cs="Times New Roman"/>
                <w:sz w:val="20"/>
                <w:szCs w:val="20"/>
              </w:rPr>
              <w:t xml:space="preserve">jest doskonalenie </w:t>
            </w:r>
            <w:r w:rsidR="008F5D54" w:rsidRPr="0067798D">
              <w:rPr>
                <w:rFonts w:ascii="Times New Roman" w:hAnsi="Times New Roman" w:cs="Times New Roman"/>
                <w:sz w:val="20"/>
                <w:szCs w:val="20"/>
              </w:rPr>
              <w:t>kompetencji komunikacyjnej w języku angielskim w zakresie</w:t>
            </w:r>
            <w:r w:rsidRPr="0067798D">
              <w:rPr>
                <w:rFonts w:ascii="Times New Roman" w:hAnsi="Times New Roman" w:cs="Times New Roman"/>
                <w:sz w:val="20"/>
                <w:szCs w:val="20"/>
              </w:rPr>
              <w:t xml:space="preserve"> umiejętności produktywnych i receptywnych</w:t>
            </w:r>
            <w:r w:rsidR="008F5D54" w:rsidRPr="00EF0598">
              <w:rPr>
                <w:rFonts w:ascii="Times New Roman" w:hAnsi="Times New Roman" w:cs="Times New Roman"/>
                <w:sz w:val="20"/>
                <w:szCs w:val="20"/>
              </w:rPr>
              <w:t xml:space="preserve"> w stopniu określonym treściami merytorycznymi oraz rozbudowanie zasobu słownictwa z uwzględnieni</w:t>
            </w:r>
            <w:r w:rsidR="00131E35" w:rsidRPr="00EF0598">
              <w:rPr>
                <w:rFonts w:ascii="Times New Roman" w:hAnsi="Times New Roman" w:cs="Times New Roman"/>
                <w:sz w:val="20"/>
                <w:szCs w:val="20"/>
              </w:rPr>
              <w:t>em słownictwa dotyczącego środowiska pracy</w:t>
            </w:r>
            <w:r w:rsidR="008F5D54" w:rsidRPr="00EF059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F5D54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F5D54" w:rsidRPr="00A362F5" w14:paraId="01ABE1C0" w14:textId="77777777" w:rsidTr="00380A77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BDDEEAD" w14:textId="77777777" w:rsidR="008F5D54" w:rsidRPr="00A362F5" w:rsidRDefault="008F5D54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C1A228A" w14:textId="77777777" w:rsidR="008F5D54" w:rsidRPr="00A362F5" w:rsidRDefault="008F5D54" w:rsidP="00380A77">
            <w:pPr>
              <w:ind w:left="182" w:right="24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Znajomość języka angielskiego w stopniu umożliwiającym aktywny udział w zajęciach.</w:t>
            </w:r>
          </w:p>
        </w:tc>
      </w:tr>
    </w:tbl>
    <w:p w14:paraId="3A003F84" w14:textId="77777777" w:rsidR="0094423A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8221"/>
        <w:gridCol w:w="1559"/>
      </w:tblGrid>
      <w:tr w:rsidR="0094423A" w:rsidRPr="00A362F5" w14:paraId="096953DD" w14:textId="77777777" w:rsidTr="00380A77">
        <w:trPr>
          <w:trHeight w:val="277"/>
        </w:trPr>
        <w:tc>
          <w:tcPr>
            <w:tcW w:w="11199" w:type="dxa"/>
            <w:gridSpan w:val="3"/>
          </w:tcPr>
          <w:p w14:paraId="369190B6" w14:textId="77777777" w:rsidR="0094423A" w:rsidRPr="00A362F5" w:rsidRDefault="0094423A" w:rsidP="008F5D54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94423A" w:rsidRPr="00A362F5" w14:paraId="76F8CD57" w14:textId="77777777" w:rsidTr="00380A77">
        <w:trPr>
          <w:trHeight w:val="505"/>
        </w:trPr>
        <w:tc>
          <w:tcPr>
            <w:tcW w:w="141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28C2EC2D" w14:textId="6885FB73" w:rsidR="0094423A" w:rsidRPr="00A362F5" w:rsidRDefault="009B1522" w:rsidP="009B1522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Nr efektu </w:t>
            </w:r>
            <w:r w:rsidR="0094423A" w:rsidRPr="00A362F5">
              <w:rPr>
                <w:rFonts w:ascii="Times New Roman" w:hAnsi="Times New Roman" w:cs="Times New Roman"/>
                <w:sz w:val="20"/>
                <w:szCs w:val="20"/>
              </w:rPr>
              <w:t>uczenia się/ grupy</w:t>
            </w:r>
            <w:r w:rsidR="00380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efektów</w:t>
            </w:r>
          </w:p>
        </w:tc>
        <w:tc>
          <w:tcPr>
            <w:tcW w:w="82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EB383D" w14:textId="77777777" w:rsidR="0094423A" w:rsidRPr="00A362F5" w:rsidRDefault="0094423A" w:rsidP="009B1522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52D95759" w14:textId="06D6E66F" w:rsidR="0094423A" w:rsidRPr="00A362F5" w:rsidRDefault="009B1522" w:rsidP="009B1522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380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4423A" w:rsidRPr="00A362F5">
              <w:rPr>
                <w:rFonts w:ascii="Times New Roman" w:hAnsi="Times New Roman" w:cs="Times New Roman"/>
                <w:sz w:val="20"/>
                <w:szCs w:val="20"/>
              </w:rPr>
              <w:t>kierunkowego efektu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uczenia się</w:t>
            </w:r>
          </w:p>
        </w:tc>
      </w:tr>
      <w:tr w:rsidR="008F5D54" w:rsidRPr="00A362F5" w14:paraId="252FB137" w14:textId="77777777" w:rsidTr="00380A77">
        <w:trPr>
          <w:trHeight w:val="27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A84E8" w14:textId="77777777" w:rsidR="008F5D54" w:rsidRPr="00A362F5" w:rsidRDefault="008F5D54" w:rsidP="001C5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98D53" w14:textId="6BDEB06B" w:rsidR="008F5D54" w:rsidRPr="00A362F5" w:rsidRDefault="008F5D54" w:rsidP="00A362F5">
            <w:pPr>
              <w:ind w:left="220" w:right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Student </w:t>
            </w:r>
            <w:r w:rsidR="001547B7">
              <w:rPr>
                <w:rFonts w:ascii="Times New Roman" w:hAnsi="Times New Roman" w:cs="Times New Roman"/>
                <w:sz w:val="20"/>
                <w:szCs w:val="20"/>
              </w:rPr>
              <w:t>potrafi zastosować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podst</w:t>
            </w:r>
            <w:r w:rsidR="00D84CD0" w:rsidRPr="00A362F5">
              <w:rPr>
                <w:rFonts w:ascii="Times New Roman" w:hAnsi="Times New Roman" w:cs="Times New Roman"/>
                <w:sz w:val="20"/>
                <w:szCs w:val="20"/>
              </w:rPr>
              <w:t>a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wowe struktury gramatycz</w:t>
            </w:r>
            <w:r w:rsidR="00D84CD0" w:rsidRPr="00A362F5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e, leksykalne i składniowe języka angielskiego, oraz rozpoznaje typowe formy wypowiedzi.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AF8935" w14:textId="77777777" w:rsidR="008F5D54" w:rsidRPr="00A362F5" w:rsidRDefault="009D1B3D" w:rsidP="009D1B3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D1B3D" w:rsidRPr="00A362F5" w14:paraId="6322C397" w14:textId="77777777" w:rsidTr="00380A77">
        <w:trPr>
          <w:trHeight w:val="27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AE414E" w14:textId="77777777" w:rsidR="009D1B3D" w:rsidRPr="00A362F5" w:rsidRDefault="009D1B3D" w:rsidP="001C5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C1B44" w14:textId="77777777" w:rsidR="009D1B3D" w:rsidRPr="00A362F5" w:rsidRDefault="009D1B3D" w:rsidP="00A362F5">
            <w:pPr>
              <w:ind w:left="220" w:right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potrafi analizować i interpretować proste teksty i wypowiedzi ustne, również dotyczące środowiska pracy, w celu rozwijania umiejętności słuchania i czytania ze zrozumieniem.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7EAF95" w14:textId="77777777" w:rsidR="009D1B3D" w:rsidRPr="00A362F5" w:rsidRDefault="009D1B3D" w:rsidP="009D1B3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D1B3D" w:rsidRPr="00A362F5" w14:paraId="0CA2CB52" w14:textId="77777777" w:rsidTr="00380A77">
        <w:trPr>
          <w:trHeight w:val="27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9E053" w14:textId="0AB09D52" w:rsidR="009D1B3D" w:rsidRPr="00A362F5" w:rsidRDefault="009D1B3D" w:rsidP="001C5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175BB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FA5DF" w14:textId="77777777" w:rsidR="009D1B3D" w:rsidRPr="00A362F5" w:rsidRDefault="009D1B3D" w:rsidP="00A362F5">
            <w:pPr>
              <w:ind w:left="220" w:right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potrafi porozumiewać się w typowych sytuacjach komunikacyjnych, wymagających bezpośredniej wymiany zdań na tematy znane i typowe, dotyczące życia osobistego, relacji społecznych i zawodowych, a także zainteresowań i planów.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7B2E0F" w14:textId="77777777" w:rsidR="009D1B3D" w:rsidRPr="00A362F5" w:rsidRDefault="009D1B3D" w:rsidP="009D1B3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9D1B3D" w:rsidRPr="00A362F5" w14:paraId="3AD3FEAE" w14:textId="77777777" w:rsidTr="00380A77">
        <w:trPr>
          <w:trHeight w:val="27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05A78" w14:textId="45E7D30B" w:rsidR="009D1B3D" w:rsidRPr="00A362F5" w:rsidRDefault="009D1B3D" w:rsidP="001C5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2C201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B9E49" w14:textId="697B0CEE" w:rsidR="009D1B3D" w:rsidRPr="00A362F5" w:rsidRDefault="008A120D" w:rsidP="00A362F5">
            <w:pPr>
              <w:ind w:left="220" w:right="19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A120D">
              <w:rPr>
                <w:rFonts w:ascii="Times New Roman" w:hAnsi="Times New Roman" w:cs="Times New Roman"/>
                <w:sz w:val="20"/>
                <w:szCs w:val="20"/>
              </w:rPr>
              <w:t>Student jest gotów do krytycznej oceny swojej wiedzy i rozumie potrzebę ciągłego doskonalenia umiejętności językowych.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04378E" w14:textId="77777777" w:rsidR="009D1B3D" w:rsidRPr="00A362F5" w:rsidRDefault="009D1B3D" w:rsidP="009D1B3D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</w:tbl>
    <w:p w14:paraId="71DE269C" w14:textId="77777777" w:rsidR="0094423A" w:rsidRPr="00A362F5" w:rsidRDefault="0094423A" w:rsidP="0094423A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11229" w:type="dxa"/>
        <w:tblInd w:w="-4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29"/>
      </w:tblGrid>
      <w:tr w:rsidR="0094423A" w:rsidRPr="00A362F5" w14:paraId="1F05913C" w14:textId="77777777" w:rsidTr="00380A77">
        <w:trPr>
          <w:trHeight w:val="275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</w:tcPr>
          <w:p w14:paraId="727C20DC" w14:textId="77777777" w:rsidR="0094423A" w:rsidRPr="00A362F5" w:rsidRDefault="0094423A" w:rsidP="008F5D54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94423A" w:rsidRPr="00A362F5" w14:paraId="511D6FEE" w14:textId="77777777" w:rsidTr="00380A77">
        <w:trPr>
          <w:trHeight w:val="275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33A16145" w14:textId="77777777" w:rsidR="0094423A" w:rsidRPr="00A362F5" w:rsidRDefault="0094423A" w:rsidP="008F5D54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94423A" w:rsidRPr="00A362F5" w14:paraId="50CA2342" w14:textId="77777777" w:rsidTr="00380A77">
        <w:trPr>
          <w:trHeight w:val="1705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</w:tcPr>
          <w:p w14:paraId="715BCB75" w14:textId="1A7FF210" w:rsidR="00AB04E2" w:rsidRPr="00FB5E79" w:rsidRDefault="00AB04E2" w:rsidP="00AB04E2">
            <w:pPr>
              <w:pStyle w:val="Bezodstpw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Rozwijanie kompetencji językowej w zakresie podstawowych struktur gramatycznych i leksykalnych stosowanych w typowych sytuacjach komunikacyjnych. Rozwijanie sprawności komunikacyjnej w zakresie słuchania i czytania ze zrozumieniem prostych form wypowiedzi i tekstów dotyczących spraw rutynowych, przeszłych i przyszłych wydarzeń oraz planów w życiu rodzinnym, towarzyskim i zawodowym (</w:t>
            </w:r>
            <w:r w:rsidR="009D1B3D"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analiza ustna w grupie</w:t>
            </w:r>
            <w:r w:rsidR="00131E35"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, </w:t>
            </w:r>
            <w:r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zadania typu Prawda/Fałsz, </w:t>
            </w:r>
            <w:r w:rsidR="00131E35"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wielokrotny wybór, </w:t>
            </w:r>
            <w:r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pytania otwarte). Rozwijanie umiejętności budowania prostych komunikatywnych wypowiedzi</w:t>
            </w:r>
            <w:r w:rsidR="00F87EFF"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. </w:t>
            </w:r>
          </w:p>
          <w:p w14:paraId="69994B13" w14:textId="6E79C53F" w:rsidR="0094423A" w:rsidRPr="00FB5E79" w:rsidRDefault="00AB04E2" w:rsidP="00131E35">
            <w:pPr>
              <w:pStyle w:val="Bezodstpw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Zapoznanie studentów z podstawowym słownictwem dotyczącym relacji </w:t>
            </w:r>
            <w:r w:rsidR="00131E35"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i </w:t>
            </w:r>
            <w:r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zagadnień </w:t>
            </w:r>
            <w:r w:rsidR="00131E35"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w życiu społecznym i zawodowym.  </w:t>
            </w:r>
          </w:p>
          <w:p w14:paraId="548A1811" w14:textId="77777777" w:rsidR="009D1B3D" w:rsidRPr="00A362F5" w:rsidRDefault="009D1B3D" w:rsidP="00131E35">
            <w:pPr>
              <w:pStyle w:val="Bezodstpw"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FB5E79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Wyboru materiałów i tematyki szczegółowej dokonuje prowadzący.</w:t>
            </w:r>
            <w:r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</w:t>
            </w:r>
          </w:p>
        </w:tc>
      </w:tr>
    </w:tbl>
    <w:p w14:paraId="75B78812" w14:textId="77777777" w:rsidR="0094423A" w:rsidRPr="00A362F5" w:rsidRDefault="0094423A" w:rsidP="0094423A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3"/>
        <w:gridCol w:w="7876"/>
      </w:tblGrid>
      <w:tr w:rsidR="00131E35" w:rsidRPr="00A63014" w14:paraId="06F9D793" w14:textId="77777777" w:rsidTr="00A63014">
        <w:trPr>
          <w:trHeight w:val="2590"/>
        </w:trPr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CEC065D" w14:textId="77777777" w:rsidR="00131E35" w:rsidRPr="00A362F5" w:rsidRDefault="00131E35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7876" w:type="dxa"/>
            <w:tcBorders>
              <w:left w:val="single" w:sz="4" w:space="0" w:color="000000"/>
              <w:bottom w:val="single" w:sz="4" w:space="0" w:color="000000"/>
            </w:tcBorders>
          </w:tcPr>
          <w:p w14:paraId="57139647" w14:textId="77777777" w:rsidR="00F63099" w:rsidRPr="00A362F5" w:rsidRDefault="00F63099" w:rsidP="00F63099">
            <w:pPr>
              <w:pStyle w:val="Akapitzlist"/>
              <w:numPr>
                <w:ilvl w:val="0"/>
                <w:numId w:val="2"/>
              </w:numPr>
              <w:ind w:left="355" w:hanging="355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Hollet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V., Whitby N., </w:t>
            </w:r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Lifestyle Pre-intermediate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, Harlow 2010.</w:t>
            </w:r>
          </w:p>
          <w:p w14:paraId="42EADB6A" w14:textId="77777777" w:rsidR="005D3849" w:rsidRPr="005D3849" w:rsidRDefault="00F63099" w:rsidP="005D3849">
            <w:pPr>
              <w:pStyle w:val="Akapitzlist"/>
              <w:numPr>
                <w:ilvl w:val="0"/>
                <w:numId w:val="2"/>
              </w:numPr>
              <w:ind w:left="355" w:hanging="355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Hollet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V., Whitby N., </w:t>
            </w:r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Lifestyle Intermediate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, Harlow 2010.</w:t>
            </w:r>
          </w:p>
          <w:p w14:paraId="3B471EC9" w14:textId="736D4B33" w:rsidR="005D3849" w:rsidRPr="005D3849" w:rsidRDefault="005D3849" w:rsidP="005D3849">
            <w:pPr>
              <w:pStyle w:val="Akapitzlist"/>
              <w:numPr>
                <w:ilvl w:val="0"/>
                <w:numId w:val="2"/>
              </w:numPr>
              <w:ind w:left="355" w:hanging="355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5D3849">
              <w:rPr>
                <w:rFonts w:ascii="Times New Roman" w:hAnsi="Times New Roman" w:cs="Times New Roman"/>
                <w:sz w:val="20"/>
                <w:szCs w:val="20"/>
              </w:rPr>
              <w:t xml:space="preserve">Clare A., F. Eales, S. Oakes, J. J. Wilson </w:t>
            </w:r>
            <w:proofErr w:type="spellStart"/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Speakout</w:t>
            </w:r>
            <w:proofErr w:type="spellEnd"/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B1+: student`s book and </w:t>
            </w:r>
            <w:proofErr w:type="spellStart"/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ebook</w:t>
            </w:r>
            <w:proofErr w:type="spellEnd"/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with online practice</w:t>
            </w:r>
            <w:r w:rsidRPr="005D3849">
              <w:rPr>
                <w:rFonts w:ascii="Times New Roman" w:hAnsi="Times New Roman" w:cs="Times New Roman"/>
                <w:sz w:val="20"/>
                <w:szCs w:val="20"/>
              </w:rPr>
              <w:t>. - 3rd edition. Pearson Education Limited, 2023.</w:t>
            </w:r>
          </w:p>
          <w:p w14:paraId="3274DAD0" w14:textId="77777777" w:rsidR="005D3849" w:rsidRPr="005D3849" w:rsidRDefault="005D3849" w:rsidP="005D3849">
            <w:pPr>
              <w:numPr>
                <w:ilvl w:val="0"/>
                <w:numId w:val="13"/>
              </w:num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Dellar H., </w:t>
            </w:r>
            <w:proofErr w:type="spellStart"/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A.Walkley</w:t>
            </w:r>
            <w:proofErr w:type="spellEnd"/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Roadmap B1+: students' book with digital resources and mobile app</w:t>
            </w:r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Pearson Education Limited, 2019</w:t>
            </w:r>
          </w:p>
          <w:p w14:paraId="47FB3694" w14:textId="77777777" w:rsidR="005D3849" w:rsidRPr="005D3849" w:rsidRDefault="005D3849" w:rsidP="005D3849">
            <w:pPr>
              <w:numPr>
                <w:ilvl w:val="0"/>
                <w:numId w:val="13"/>
              </w:num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Clare A., J., Wilson J., </w:t>
            </w:r>
            <w:proofErr w:type="spellStart"/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Speakout</w:t>
            </w:r>
            <w:proofErr w:type="spellEnd"/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: intermediate</w:t>
            </w:r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 Pearson Education Limited, 2015.</w:t>
            </w:r>
          </w:p>
          <w:p w14:paraId="00A32327" w14:textId="7C858082" w:rsidR="00F63099" w:rsidRPr="005D3849" w:rsidRDefault="005D3849" w:rsidP="005D3849">
            <w:pPr>
              <w:numPr>
                <w:ilvl w:val="0"/>
                <w:numId w:val="13"/>
              </w:num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H. Q. Mitchell, M. </w:t>
            </w:r>
            <w:proofErr w:type="spellStart"/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Malkogianni</w:t>
            </w:r>
            <w:proofErr w:type="spellEnd"/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5D3849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 xml:space="preserve">Pioneer: level B1+: student`s book. </w:t>
            </w:r>
            <w:r w:rsidRPr="005D384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MM Publications, 2015.</w:t>
            </w:r>
          </w:p>
          <w:p w14:paraId="25BCDFF3" w14:textId="289FE494" w:rsidR="00131E35" w:rsidRPr="00A362F5" w:rsidRDefault="00131E35" w:rsidP="00131E3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5" w:hanging="355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7" w:tooltip="David Grant" w:history="1"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Grant</w:t>
              </w:r>
            </w:hyperlink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D.,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Hudson</w:t>
            </w:r>
            <w:hyperlink r:id="rId8" w:tooltip="Jane Hudson" w:history="1"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J</w:t>
              </w:r>
              <w:proofErr w:type="spellEnd"/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., McLarty R.,</w:t>
              </w:r>
              <w:r w:rsidR="005D3849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5D3849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Pre-intermediate</w:t>
              </w:r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,</w:t>
              </w:r>
            </w:hyperlink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2009.</w:t>
            </w:r>
          </w:p>
          <w:p w14:paraId="59E82FAA" w14:textId="1910C43B" w:rsidR="00131E35" w:rsidRPr="00A362F5" w:rsidRDefault="00131E35" w:rsidP="00131E35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55" w:hanging="355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Hughes J., Naunton J.,</w:t>
            </w:r>
            <w:r w:rsidR="005D3849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hyperlink r:id="rId9" w:tooltip="Jane Hudson" w:history="1">
              <w:r w:rsidRPr="005D3849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Intermediate</w:t>
              </w:r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,</w:t>
              </w:r>
            </w:hyperlink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2008.</w:t>
            </w:r>
          </w:p>
          <w:p w14:paraId="7EC5D7EF" w14:textId="0D884246" w:rsidR="00131E35" w:rsidRPr="005D3849" w:rsidRDefault="00131E35" w:rsidP="005D3849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131E35" w:rsidRPr="00A63014" w14:paraId="403B07BC" w14:textId="77777777" w:rsidTr="00380A77">
        <w:trPr>
          <w:trHeight w:val="320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FDDAC" w14:textId="77777777" w:rsidR="00131E35" w:rsidRPr="00A362F5" w:rsidRDefault="00131E35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Literatura uzupełniająca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77DCF5" w14:textId="089F6C4A" w:rsidR="00131E35" w:rsidRPr="00A362F5" w:rsidRDefault="00131E35" w:rsidP="00131E35">
            <w:pPr>
              <w:pStyle w:val="Akapitzlist"/>
              <w:numPr>
                <w:ilvl w:val="0"/>
                <w:numId w:val="3"/>
              </w:numPr>
              <w:ind w:left="355" w:hanging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Allison J., Emmerson P., </w:t>
            </w:r>
            <w:r w:rsidRPr="003511B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The business 2.0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="003664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London 2014.</w:t>
            </w:r>
          </w:p>
          <w:p w14:paraId="01C7C629" w14:textId="06FC72ED" w:rsidR="00131E35" w:rsidRPr="00A362F5" w:rsidRDefault="00131E35" w:rsidP="00131E35">
            <w:pPr>
              <w:pStyle w:val="Akapitzlist"/>
              <w:numPr>
                <w:ilvl w:val="0"/>
                <w:numId w:val="3"/>
              </w:numPr>
              <w:ind w:left="355" w:hanging="35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Badger I.,</w:t>
            </w:r>
            <w:r w:rsidR="003511B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511B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English for work: Everyday Business English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Harlow 2003.</w:t>
            </w:r>
          </w:p>
          <w:p w14:paraId="5B98AA56" w14:textId="1DD1918B" w:rsidR="00131E35" w:rsidRPr="00A362F5" w:rsidRDefault="00131E35" w:rsidP="00131E35">
            <w:pPr>
              <w:pStyle w:val="Akapitzlist"/>
              <w:numPr>
                <w:ilvl w:val="0"/>
                <w:numId w:val="3"/>
              </w:numPr>
              <w:ind w:left="355" w:hanging="355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Mascull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B.,</w:t>
            </w:r>
            <w:r w:rsidR="003511B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3511B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Business Vocabulary in Use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</w:t>
            </w:r>
            <w:r w:rsidR="003664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Cambridge 2002.</w:t>
            </w:r>
          </w:p>
          <w:p w14:paraId="0ACB9C62" w14:textId="0BC931C1" w:rsidR="00131E35" w:rsidRPr="00A362F5" w:rsidRDefault="00131E35" w:rsidP="00131E35">
            <w:pPr>
              <w:pStyle w:val="Akapitzlist"/>
              <w:numPr>
                <w:ilvl w:val="0"/>
                <w:numId w:val="3"/>
              </w:numPr>
              <w:ind w:left="355" w:hanging="35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Powell M., Clarke S., Allison J., Pegg E., de Chazal E.,</w:t>
            </w:r>
            <w:r w:rsidR="003511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3511B5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 company 3.0,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London 2014.</w:t>
            </w:r>
          </w:p>
        </w:tc>
      </w:tr>
      <w:tr w:rsidR="0094423A" w:rsidRPr="00A362F5" w14:paraId="5561731E" w14:textId="77777777" w:rsidTr="00380A77">
        <w:trPr>
          <w:trHeight w:val="511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A4909D" w14:textId="77777777" w:rsidR="0094423A" w:rsidRPr="00A362F5" w:rsidRDefault="0094423A" w:rsidP="009B1522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Metody kształcenia stacjonarnego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4C9E4B" w14:textId="77777777" w:rsidR="0094423A" w:rsidRPr="00A362F5" w:rsidRDefault="00131E35" w:rsidP="008F5D5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praca z tekstem, dyskusja, burza mózgów, samodzielne dochodzenie do wiedzy, ćwiczenia przedmiotowe, gry dydaktyczne, praca w grupach, analiza przypadków</w:t>
            </w:r>
          </w:p>
        </w:tc>
      </w:tr>
      <w:tr w:rsidR="0094423A" w:rsidRPr="00A362F5" w14:paraId="4AA04ADA" w14:textId="77777777" w:rsidTr="00380A77">
        <w:trPr>
          <w:trHeight w:val="816"/>
        </w:trPr>
        <w:tc>
          <w:tcPr>
            <w:tcW w:w="33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68A37DE" w14:textId="77777777" w:rsidR="0094423A" w:rsidRPr="00A362F5" w:rsidRDefault="0094423A" w:rsidP="009B1522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4F8DFDB0" w14:textId="77777777" w:rsidR="0094423A" w:rsidRPr="00A362F5" w:rsidRDefault="0094423A" w:rsidP="009B1522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7876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154A3211" w14:textId="77777777" w:rsidR="00684CAC" w:rsidRPr="00A362F5" w:rsidRDefault="00684CAC" w:rsidP="00380A7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praca na platformach edukacyjnych (np. MS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5A6F6395" w14:textId="77777777" w:rsidR="00684CAC" w:rsidRPr="00A362F5" w:rsidRDefault="00684CAC" w:rsidP="00380A7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4C27D0" w14:textId="77777777" w:rsidR="0094423A" w:rsidRPr="00A362F5" w:rsidRDefault="0094423A" w:rsidP="00380A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02646371" w14:textId="77777777" w:rsidR="0094423A" w:rsidRPr="00A362F5" w:rsidRDefault="0094423A" w:rsidP="0094423A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2291"/>
      </w:tblGrid>
      <w:tr w:rsidR="0094423A" w:rsidRPr="00A362F5" w14:paraId="0CBE540D" w14:textId="77777777" w:rsidTr="00380A77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60479C26" w14:textId="77777777" w:rsidR="0094423A" w:rsidRPr="00A362F5" w:rsidRDefault="0094423A" w:rsidP="007311F6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2291" w:type="dxa"/>
            <w:tcBorders>
              <w:right w:val="single" w:sz="12" w:space="0" w:color="000000"/>
            </w:tcBorders>
            <w:vAlign w:val="center"/>
          </w:tcPr>
          <w:p w14:paraId="363E3D31" w14:textId="77777777" w:rsidR="0094423A" w:rsidRPr="00A362F5" w:rsidRDefault="0094423A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684CAC" w:rsidRPr="00A362F5" w14:paraId="0FA58F0A" w14:textId="77777777" w:rsidTr="00380A77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7CAB22A1" w14:textId="4483F7C6" w:rsidR="00684CAC" w:rsidRPr="00A362F5" w:rsidRDefault="00684CAC" w:rsidP="009D1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Testy pisemne</w:t>
            </w:r>
            <w:r w:rsidR="00D062BB">
              <w:rPr>
                <w:rFonts w:ascii="Times New Roman" w:hAnsi="Times New Roman" w:cs="Times New Roman"/>
                <w:sz w:val="20"/>
                <w:szCs w:val="20"/>
              </w:rPr>
              <w:t xml:space="preserve"> (wraz z omówieniem)</w:t>
            </w:r>
          </w:p>
        </w:tc>
        <w:tc>
          <w:tcPr>
            <w:tcW w:w="2291" w:type="dxa"/>
            <w:tcBorders>
              <w:right w:val="single" w:sz="12" w:space="0" w:color="000000"/>
            </w:tcBorders>
          </w:tcPr>
          <w:p w14:paraId="4C5C6543" w14:textId="585E75AF" w:rsidR="00684CAC" w:rsidRPr="00A362F5" w:rsidRDefault="004F179C" w:rsidP="009D1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01,02</w:t>
            </w:r>
            <w:r w:rsidR="00D062BB">
              <w:rPr>
                <w:rFonts w:ascii="Times New Roman" w:hAnsi="Times New Roman" w:cs="Times New Roman"/>
                <w:sz w:val="20"/>
                <w:szCs w:val="20"/>
              </w:rPr>
              <w:t>,04</w:t>
            </w:r>
          </w:p>
        </w:tc>
      </w:tr>
      <w:tr w:rsidR="00684CAC" w:rsidRPr="00A362F5" w14:paraId="0F6D64E0" w14:textId="77777777" w:rsidTr="00380A77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5D6D21FC" w14:textId="77777777" w:rsidR="00684CAC" w:rsidRPr="00A362F5" w:rsidRDefault="00684CAC" w:rsidP="009D1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Wypowiedź ustna</w:t>
            </w:r>
          </w:p>
        </w:tc>
        <w:tc>
          <w:tcPr>
            <w:tcW w:w="2291" w:type="dxa"/>
            <w:tcBorders>
              <w:right w:val="single" w:sz="12" w:space="0" w:color="000000"/>
            </w:tcBorders>
          </w:tcPr>
          <w:p w14:paraId="3EBDB8F5" w14:textId="0413704B" w:rsidR="00684CAC" w:rsidRPr="00A362F5" w:rsidRDefault="004F179C" w:rsidP="009D1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01,03</w:t>
            </w:r>
          </w:p>
        </w:tc>
      </w:tr>
      <w:tr w:rsidR="00684CAC" w:rsidRPr="00A362F5" w14:paraId="78746D12" w14:textId="77777777" w:rsidTr="00380A77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72C39EFE" w14:textId="77777777" w:rsidR="00684CAC" w:rsidRPr="00A362F5" w:rsidRDefault="00684CAC" w:rsidP="009D1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Aktywny udział w zajęciach</w:t>
            </w:r>
          </w:p>
        </w:tc>
        <w:tc>
          <w:tcPr>
            <w:tcW w:w="2291" w:type="dxa"/>
            <w:tcBorders>
              <w:right w:val="single" w:sz="12" w:space="0" w:color="000000"/>
            </w:tcBorders>
          </w:tcPr>
          <w:p w14:paraId="55B76A43" w14:textId="0843B408" w:rsidR="00684CAC" w:rsidRPr="00A362F5" w:rsidRDefault="00D062BB" w:rsidP="009D1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01,02,03,04</w:t>
            </w:r>
          </w:p>
        </w:tc>
      </w:tr>
      <w:tr w:rsidR="0094423A" w:rsidRPr="00A362F5" w14:paraId="12C26CD7" w14:textId="77777777" w:rsidTr="002B6E52">
        <w:trPr>
          <w:trHeight w:val="553"/>
        </w:trPr>
        <w:tc>
          <w:tcPr>
            <w:tcW w:w="3361" w:type="dxa"/>
            <w:tcBorders>
              <w:left w:val="single" w:sz="12" w:space="0" w:color="000000"/>
            </w:tcBorders>
            <w:vAlign w:val="center"/>
          </w:tcPr>
          <w:p w14:paraId="379275FB" w14:textId="77777777" w:rsidR="0094423A" w:rsidRPr="00A362F5" w:rsidRDefault="0094423A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838" w:type="dxa"/>
            <w:gridSpan w:val="2"/>
            <w:tcBorders>
              <w:right w:val="single" w:sz="12" w:space="0" w:color="000000"/>
            </w:tcBorders>
          </w:tcPr>
          <w:p w14:paraId="08C50164" w14:textId="77777777" w:rsidR="00684CAC" w:rsidRPr="00A362F5" w:rsidRDefault="00684CAC" w:rsidP="00684CA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Zaliczenie na ocenę</w:t>
            </w:r>
          </w:p>
          <w:p w14:paraId="08D31FB1" w14:textId="77777777" w:rsidR="00684CAC" w:rsidRPr="00A362F5" w:rsidRDefault="00684CAC" w:rsidP="00684CA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Ocena zaliczeniowa wyliczana na podstawie ocen cząstkowych otrzymywanych w trakcie semestru za następujące działania i prace studenta:</w:t>
            </w:r>
          </w:p>
          <w:p w14:paraId="26736BEB" w14:textId="78819EE4" w:rsidR="00684CAC" w:rsidRPr="00A362F5" w:rsidRDefault="00684CAC" w:rsidP="00684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2 testy </w:t>
            </w:r>
            <w:r w:rsidR="002B6E52">
              <w:rPr>
                <w:rFonts w:ascii="Times New Roman" w:hAnsi="Times New Roman" w:cs="Times New Roman"/>
                <w:sz w:val="20"/>
                <w:szCs w:val="20"/>
              </w:rPr>
              <w:t>pisemne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</w:t>
            </w:r>
            <w:r w:rsidR="0087182B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34FFED10" w14:textId="0A0A1717" w:rsidR="00684CAC" w:rsidRPr="00A362F5" w:rsidRDefault="00684CAC" w:rsidP="00684C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wypowiedź ustna/ rozmowa sterowana        2</w:t>
            </w:r>
            <w:r w:rsidR="0087182B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CD3F423" w14:textId="77777777" w:rsidR="00684CAC" w:rsidRPr="00A362F5" w:rsidRDefault="00684CAC" w:rsidP="00684CAC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Oceny wystawiane są według następującej skali: </w:t>
            </w:r>
          </w:p>
          <w:p w14:paraId="7A49CF48" w14:textId="77777777" w:rsidR="00373AA1" w:rsidRPr="00A362F5" w:rsidRDefault="00373AA1" w:rsidP="00373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91% - 100%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bardzo dobry</w:t>
            </w:r>
          </w:p>
          <w:p w14:paraId="7CA204EC" w14:textId="77777777" w:rsidR="00373AA1" w:rsidRPr="00A362F5" w:rsidRDefault="00373AA1" w:rsidP="00373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81% -  90%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dobry plus</w:t>
            </w:r>
          </w:p>
          <w:p w14:paraId="6EA3D707" w14:textId="77777777" w:rsidR="00373AA1" w:rsidRPr="00A362F5" w:rsidRDefault="00373AA1" w:rsidP="00373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71% -  80%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dobry</w:t>
            </w:r>
          </w:p>
          <w:p w14:paraId="1E7D2D24" w14:textId="77777777" w:rsidR="00373AA1" w:rsidRPr="00A362F5" w:rsidRDefault="00373AA1" w:rsidP="00373A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61% -  70%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dostateczny plus</w:t>
            </w:r>
          </w:p>
          <w:p w14:paraId="433992D2" w14:textId="77777777" w:rsidR="00684CAC" w:rsidRPr="00A362F5" w:rsidRDefault="00373AA1" w:rsidP="00373AA1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51% -  60%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dostateczny</w:t>
            </w:r>
          </w:p>
        </w:tc>
      </w:tr>
      <w:tr w:rsidR="002B6E52" w:rsidRPr="00A362F5" w14:paraId="5E5BCEB5" w14:textId="77777777" w:rsidTr="00380A77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B4E643F" w14:textId="77777777" w:rsidR="002B6E52" w:rsidRPr="00A362F5" w:rsidRDefault="002B6E52" w:rsidP="009B1522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83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1968A3AC" w14:textId="77777777" w:rsidR="002B6E52" w:rsidRPr="00A362F5" w:rsidRDefault="002B6E52" w:rsidP="00684CAC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14:paraId="47D632D2" w14:textId="77777777" w:rsidR="0094423A" w:rsidRPr="00A362F5" w:rsidRDefault="0094423A" w:rsidP="0094423A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2400"/>
      </w:tblGrid>
      <w:tr w:rsidR="0094423A" w:rsidRPr="00A362F5" w14:paraId="669FAD76" w14:textId="77777777" w:rsidTr="00380A77">
        <w:trPr>
          <w:trHeight w:val="736"/>
        </w:trPr>
        <w:tc>
          <w:tcPr>
            <w:tcW w:w="11199" w:type="dxa"/>
            <w:gridSpan w:val="4"/>
            <w:tcBorders>
              <w:bottom w:val="single" w:sz="4" w:space="0" w:color="000000"/>
            </w:tcBorders>
          </w:tcPr>
          <w:p w14:paraId="7F687D66" w14:textId="77777777" w:rsidR="0094423A" w:rsidRPr="00A362F5" w:rsidRDefault="0094423A" w:rsidP="008F5D54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7311F6" w:rsidRPr="00A362F5" w14:paraId="3A27A3CE" w14:textId="77777777" w:rsidTr="00380A77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6CE6801" w14:textId="77777777" w:rsidR="007311F6" w:rsidRPr="00A362F5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78A391" w14:textId="77777777" w:rsidR="007311F6" w:rsidRPr="00A362F5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7311F6" w:rsidRPr="00A362F5" w14:paraId="61AF8989" w14:textId="77777777" w:rsidTr="00380A77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DC3DD2C" w14:textId="77777777" w:rsidR="007311F6" w:rsidRPr="00A362F5" w:rsidRDefault="007311F6" w:rsidP="007311F6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89176" w14:textId="77777777" w:rsidR="007311F6" w:rsidRPr="00A362F5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149B7" w14:textId="77777777" w:rsidR="007311F6" w:rsidRPr="00A362F5" w:rsidRDefault="007311F6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35B00B" w14:textId="77777777" w:rsidR="007311F6" w:rsidRPr="00A362F5" w:rsidRDefault="007311F6" w:rsidP="007311F6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94423A" w:rsidRPr="00A362F5" w14:paraId="0AA3D9A5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3C2A35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BFA22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7E41C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66E674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362F5" w14:paraId="1E68E5D3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138D3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DE519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ABFE1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8005BC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362F5" w14:paraId="37EE9916" w14:textId="77777777" w:rsidTr="00380A77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45920A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3D0060ED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32F06" w14:textId="77777777" w:rsidR="0094423A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FEB98" w14:textId="5D549C51" w:rsidR="0094423A" w:rsidRPr="00A362F5" w:rsidRDefault="00A362F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E0E13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362F5" w14:paraId="51ED1C68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3C4F2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75D98" w14:textId="77777777" w:rsidR="0094423A" w:rsidRPr="00A362F5" w:rsidRDefault="00373AA1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E565B" w14:textId="4C111ED7" w:rsidR="0094423A" w:rsidRPr="00A362F5" w:rsidRDefault="00A362F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339523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362F5" w14:paraId="1561BABC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7A092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7ABE5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A6C7F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812B2A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362F5" w14:paraId="3CF030D8" w14:textId="77777777" w:rsidTr="00380A77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4574EB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3452C" w14:textId="77777777" w:rsidR="0094423A" w:rsidRPr="00A362F5" w:rsidRDefault="00373AA1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A16EBE" w14:textId="6917574F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6224CFD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362F5" w14:paraId="18A5FE53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EAB61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518B12" w14:textId="77777777" w:rsidR="0094423A" w:rsidRPr="00A362F5" w:rsidRDefault="00373AA1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0FB6B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CA1575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362F5" w14:paraId="448E2ABE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1A814E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F6E4C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970EBD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1D13D2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362F5" w14:paraId="2FB6E698" w14:textId="77777777" w:rsidTr="00380A77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D0A917E" w14:textId="77777777" w:rsidR="0094423A" w:rsidRPr="00A362F5" w:rsidRDefault="0094423A" w:rsidP="00380A77">
            <w:pPr>
              <w:pStyle w:val="TableParagraph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97C59C7" w14:textId="77777777" w:rsidR="0094423A" w:rsidRPr="00A362F5" w:rsidRDefault="00373AA1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8CFA50" w14:textId="4814D8C8" w:rsidR="0094423A" w:rsidRPr="00A362F5" w:rsidRDefault="00A362F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56BB2CB" w14:textId="77777777" w:rsidR="0094423A" w:rsidRPr="00A362F5" w:rsidRDefault="0094423A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4423A" w:rsidRPr="00A362F5" w14:paraId="24C98133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6B92EB0" w14:textId="77777777" w:rsidR="0094423A" w:rsidRPr="00A362F5" w:rsidRDefault="0094423A" w:rsidP="00380A77">
            <w:pPr>
              <w:pStyle w:val="TableParagraph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56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940C4C4" w14:textId="77777777" w:rsidR="0094423A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94423A" w:rsidRPr="00A362F5" w14:paraId="2B9C87DF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880FF0" w14:textId="77777777" w:rsidR="0094423A" w:rsidRPr="00A362F5" w:rsidRDefault="0094423A" w:rsidP="00380A77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3D84A05" w14:textId="68A1D232" w:rsidR="0094423A" w:rsidRPr="00A362F5" w:rsidRDefault="00A362F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94423A" w:rsidRPr="00A362F5" w14:paraId="55E5F6EE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1538A0" w14:textId="77777777" w:rsidR="0094423A" w:rsidRPr="00A362F5" w:rsidRDefault="0094423A" w:rsidP="00380A77">
            <w:pPr>
              <w:pStyle w:val="TableParagraph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5C2A17F5" w14:textId="2309BF27" w:rsidR="0094423A" w:rsidRPr="00A362F5" w:rsidRDefault="00A362F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4423A" w:rsidRPr="00A362F5" w14:paraId="0F11F4E8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23EFBFF" w14:textId="77777777" w:rsidR="0094423A" w:rsidRPr="00A362F5" w:rsidRDefault="0094423A" w:rsidP="00380A77">
            <w:pPr>
              <w:pStyle w:val="TableParagraph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Liczba punktów ECTS związana za zajęciami wymagającymi bezpośredniego udziału nauczycieli akademickich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5566948" w14:textId="4949121C" w:rsidR="0094423A" w:rsidRPr="00A362F5" w:rsidRDefault="005D37E6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3EED2499" w14:textId="77777777" w:rsidR="00E40B0C" w:rsidRDefault="00E40B0C">
      <w:pPr>
        <w:rPr>
          <w:rFonts w:ascii="Times New Roman" w:hAnsi="Times New Roman" w:cs="Times New Roman"/>
          <w:sz w:val="20"/>
          <w:szCs w:val="20"/>
        </w:rPr>
      </w:pPr>
    </w:p>
    <w:p w14:paraId="29C90E7B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909FBBE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16317C17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5221C531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705BD57D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16C65307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37926E10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7EE81F7D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DB65432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31CFEFE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56D8788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58228F48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5D34C05C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865CFE8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01F008C7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7F3153C9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151B8D4D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BC5A825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D0BEB33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1F656AEE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866C9D9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672A809D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1554296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313742DF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04DB1DC5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77369BAE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52DCE05C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9F5852D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6D3097A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3310753A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9DDA895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0956D830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7E8A9E74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0BB5A383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A7458F2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43C715B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3E49F117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688A444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5720684E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045A3E08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DC14831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6A6AFA90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552DD7C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793869E8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3D3B81F7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40BE453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62F6E10F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064E8EC3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1826E05B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AA0C64D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715AE153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FFFDE5C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204B8651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3C752999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517044DE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63BC0AEC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0F5731A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702B2FEE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385D8382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486FD24A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1DFFC97B" w14:textId="77777777" w:rsidR="00A63014" w:rsidRDefault="00A63014">
      <w:pPr>
        <w:rPr>
          <w:rFonts w:ascii="Times New Roman" w:hAnsi="Times New Roman" w:cs="Times New Roman"/>
          <w:sz w:val="20"/>
          <w:szCs w:val="20"/>
        </w:rPr>
      </w:pPr>
    </w:p>
    <w:p w14:paraId="58DAE68C" w14:textId="77777777" w:rsidR="00A63014" w:rsidRPr="00A362F5" w:rsidRDefault="00A63014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883"/>
      </w:tblGrid>
      <w:tr w:rsidR="00E849BD" w:rsidRPr="00A362F5" w14:paraId="7D764B9E" w14:textId="77777777" w:rsidTr="00380A77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2AA1E3E4" w14:textId="77777777" w:rsidR="00E849BD" w:rsidRPr="00A362F5" w:rsidRDefault="00E849BD" w:rsidP="008F5D54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0614B" w14:textId="77777777" w:rsidR="00E849BD" w:rsidRPr="00A362F5" w:rsidRDefault="00E849BD" w:rsidP="008F5D54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Nazwa modułu (bloku przedmiotów):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 OGÓLNE</w:t>
            </w:r>
          </w:p>
        </w:tc>
        <w:tc>
          <w:tcPr>
            <w:tcW w:w="32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4C914E51" w14:textId="02B2BC9D" w:rsidR="00E849BD" w:rsidRPr="00A362F5" w:rsidRDefault="00E849BD" w:rsidP="008F5D54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</w:tr>
      <w:tr w:rsidR="00E849BD" w:rsidRPr="00A362F5" w14:paraId="6FD8D593" w14:textId="77777777" w:rsidTr="00380A77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E3FF691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F06B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Nazwa przedmiotu: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B2E073F" w14:textId="3103EA60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 przedmiotu: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E849BD" w:rsidRPr="00A362F5" w14:paraId="461817E7" w14:textId="77777777" w:rsidTr="00380A77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C865280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817DA21" w14:textId="47F6FFBA" w:rsidR="00E849BD" w:rsidRPr="00A362F5" w:rsidRDefault="00E849BD" w:rsidP="008F5D54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Instytut Pedagogiczno-Językowy</w:t>
            </w:r>
          </w:p>
        </w:tc>
      </w:tr>
      <w:tr w:rsidR="00E849BD" w:rsidRPr="00A362F5" w14:paraId="02B24133" w14:textId="77777777" w:rsidTr="00380A77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559D2C2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1F72E27" w14:textId="69BD6420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E849BD" w:rsidRPr="00A362F5" w14:paraId="1B2D00FB" w14:textId="77777777" w:rsidTr="00380A77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B7BE965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58415" w14:textId="21B70C7F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Forma studiów: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D98D4EA" w14:textId="6D254E6E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Profil </w:t>
            </w:r>
            <w:r w:rsidR="004013F5" w:rsidRPr="00A362F5">
              <w:rPr>
                <w:rFonts w:ascii="Times New Roman" w:hAnsi="Times New Roman" w:cs="Times New Roman"/>
                <w:sz w:val="20"/>
                <w:szCs w:val="20"/>
              </w:rPr>
              <w:t>kształcenia:</w:t>
            </w:r>
            <w:r w:rsidR="004013F5"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praktyczny</w:t>
            </w:r>
          </w:p>
        </w:tc>
      </w:tr>
      <w:tr w:rsidR="00E849BD" w:rsidRPr="00A362F5" w14:paraId="6D2686A0" w14:textId="77777777" w:rsidTr="00380A77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288B6D49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EC43AB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I/II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DECA8CD" w14:textId="06673B0F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Status przedmiotu /modułu: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47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4B14845B" w14:textId="41515689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Język przedmiotu / 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angielski</w:t>
            </w:r>
          </w:p>
        </w:tc>
      </w:tr>
      <w:tr w:rsidR="00E849BD" w:rsidRPr="00A362F5" w14:paraId="08ADEA6A" w14:textId="77777777" w:rsidTr="00380A77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A0793B8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AF3C1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5FAF9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19DD5A" w14:textId="77777777" w:rsidR="00E849BD" w:rsidRPr="00A362F5" w:rsidRDefault="00E849BD" w:rsidP="008F5D54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D96B2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9AEBB3" w14:textId="77777777" w:rsidR="00E849BD" w:rsidRPr="00A362F5" w:rsidRDefault="00E849BD" w:rsidP="008F5D54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12559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E12696C" w14:textId="77777777" w:rsidR="00E849BD" w:rsidRPr="00A362F5" w:rsidRDefault="00E849BD" w:rsidP="008F5D54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46E1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2A2ECD9" w14:textId="77777777" w:rsidR="00E849BD" w:rsidRPr="00A362F5" w:rsidRDefault="00E849BD" w:rsidP="008F5D54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502C5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281369" w14:textId="77777777" w:rsidR="00E849BD" w:rsidRPr="00A362F5" w:rsidRDefault="00E849BD" w:rsidP="008F5D54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97D86CE" w14:textId="77777777" w:rsidR="00E849BD" w:rsidRPr="00A362F5" w:rsidRDefault="00E849BD" w:rsidP="008F5D54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2FA93047" w14:textId="77777777" w:rsidR="00E849BD" w:rsidRPr="00A362F5" w:rsidRDefault="00E849BD" w:rsidP="008F5D54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E849BD" w:rsidRPr="00A362F5" w14:paraId="502F552C" w14:textId="77777777" w:rsidTr="00380A77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3069716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7EDEF1C4" w14:textId="77777777" w:rsidR="00E849BD" w:rsidRPr="00A362F5" w:rsidRDefault="00E849BD" w:rsidP="008F5D54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9EDF70C" w14:textId="77777777" w:rsidR="00E849BD" w:rsidRPr="00A362F5" w:rsidRDefault="00E849BD" w:rsidP="008F5D54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92B512A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DD58EE1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4D70051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6733EE34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46255E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414773D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2E3561F" w14:textId="77777777" w:rsidR="00E849BD" w:rsidRPr="00A362F5" w:rsidRDefault="00E849BD" w:rsidP="00E849BD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550"/>
      </w:tblGrid>
      <w:tr w:rsidR="00A362F5" w:rsidRPr="00A362F5" w14:paraId="61C2D632" w14:textId="77777777" w:rsidTr="00380A77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66BB4A3" w14:textId="77777777" w:rsidR="00A362F5" w:rsidRPr="00A362F5" w:rsidRDefault="00A362F5" w:rsidP="008F5D54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550" w:type="dxa"/>
            <w:tcBorders>
              <w:bottom w:val="single" w:sz="4" w:space="0" w:color="000000"/>
              <w:right w:val="single" w:sz="4" w:space="0" w:color="000000"/>
            </w:tcBorders>
          </w:tcPr>
          <w:p w14:paraId="0CFD8EBC" w14:textId="77777777" w:rsidR="00A362F5" w:rsidRPr="00A362F5" w:rsidRDefault="00A362F5" w:rsidP="009D1B3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Sylwia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Góralewicz</w:t>
            </w:r>
            <w:proofErr w:type="spellEnd"/>
          </w:p>
        </w:tc>
      </w:tr>
      <w:tr w:rsidR="00A362F5" w:rsidRPr="00A362F5" w14:paraId="11978825" w14:textId="77777777" w:rsidTr="00380A77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A0164E" w14:textId="77777777" w:rsidR="00A362F5" w:rsidRPr="00A362F5" w:rsidRDefault="00A362F5" w:rsidP="008F5D54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60A3E" w14:textId="7346123A" w:rsidR="00A362F5" w:rsidRPr="00A362F5" w:rsidRDefault="00A362F5" w:rsidP="009D1B3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dr Marlena Kardasz; mgr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Arco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van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Ieperen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; mgr Małgorzata</w:t>
            </w:r>
            <w:r w:rsidR="004639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Matuszewska; mgr Edyta Kaczyńska; mgr Dariusz Leszczyński; mgr Grażyna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Zumkowska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mgr Sylwia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Góralewicz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mgr Marcin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Pychyński</w:t>
            </w:r>
            <w:proofErr w:type="spellEnd"/>
          </w:p>
        </w:tc>
      </w:tr>
      <w:tr w:rsidR="00A362F5" w:rsidRPr="00A362F5" w14:paraId="037C58AA" w14:textId="77777777" w:rsidTr="00380A77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EB3A7" w14:textId="77777777" w:rsidR="00A362F5" w:rsidRPr="00A362F5" w:rsidRDefault="00A362F5" w:rsidP="008F5D5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55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F010F" w14:textId="14C2ACA5" w:rsidR="00A362F5" w:rsidRPr="00A362F5" w:rsidRDefault="00A362F5" w:rsidP="009D1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Celem zajęć jest rozwijanie kompetencji językowej studentów w zakresie języka angielskiego na poziomie B1 ESOKJ. Doskonalenie umiejętności komunikacyjnych w zakresie</w:t>
            </w:r>
            <w:r w:rsidR="00AA72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podstawowych sprawności językowych oraz rozbudowywanie zasobu słownictw</w:t>
            </w:r>
            <w:r w:rsidR="00AA72CF">
              <w:rPr>
                <w:rFonts w:ascii="Times New Roman" w:hAnsi="Times New Roman" w:cs="Times New Roman"/>
                <w:sz w:val="20"/>
                <w:szCs w:val="20"/>
              </w:rPr>
              <w:t>a specjalistycznego</w:t>
            </w:r>
          </w:p>
        </w:tc>
      </w:tr>
      <w:tr w:rsidR="00A362F5" w:rsidRPr="00A362F5" w14:paraId="57CF389C" w14:textId="77777777" w:rsidTr="00380A77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4622648" w14:textId="77777777" w:rsidR="00A362F5" w:rsidRPr="00A362F5" w:rsidRDefault="00A362F5" w:rsidP="008F5D5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55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4637EA8" w14:textId="77777777" w:rsidR="00A362F5" w:rsidRPr="00A362F5" w:rsidRDefault="00A362F5" w:rsidP="009D1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Znajomość języka angielskiego w stopniu umożliwiającym aktywny udział w zajęciach.</w:t>
            </w:r>
          </w:p>
        </w:tc>
      </w:tr>
    </w:tbl>
    <w:p w14:paraId="43BB9FD9" w14:textId="77777777" w:rsidR="00E849BD" w:rsidRPr="00A362F5" w:rsidRDefault="00E849BD" w:rsidP="00E849BD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7371"/>
        <w:gridCol w:w="2065"/>
      </w:tblGrid>
      <w:tr w:rsidR="00E849BD" w:rsidRPr="00A362F5" w14:paraId="0AF7ED45" w14:textId="77777777" w:rsidTr="00380A77">
        <w:trPr>
          <w:trHeight w:val="277"/>
        </w:trPr>
        <w:tc>
          <w:tcPr>
            <w:tcW w:w="11199" w:type="dxa"/>
            <w:gridSpan w:val="3"/>
          </w:tcPr>
          <w:p w14:paraId="0FF0263F" w14:textId="77777777" w:rsidR="00E849BD" w:rsidRPr="00A362F5" w:rsidRDefault="00E849BD" w:rsidP="008F5D54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E849BD" w:rsidRPr="00A362F5" w14:paraId="46AB6288" w14:textId="77777777" w:rsidTr="00380A77">
        <w:trPr>
          <w:trHeight w:val="505"/>
        </w:trPr>
        <w:tc>
          <w:tcPr>
            <w:tcW w:w="1763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64563440" w14:textId="16199019" w:rsidR="00E849BD" w:rsidRPr="00A362F5" w:rsidRDefault="00E849BD" w:rsidP="008F5D54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Nr efektu uczenia się/ grupy</w:t>
            </w:r>
            <w:r w:rsidR="00380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efektów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1F6054" w14:textId="77777777" w:rsidR="00E849BD" w:rsidRPr="00A362F5" w:rsidRDefault="00E849BD" w:rsidP="008F5D54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2065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00BF51A2" w14:textId="2F882C55" w:rsidR="00E849BD" w:rsidRPr="00A362F5" w:rsidRDefault="00E849BD" w:rsidP="008F5D54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380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kierunkowego efektu uczenia się</w:t>
            </w:r>
          </w:p>
        </w:tc>
      </w:tr>
      <w:tr w:rsidR="00640CDD" w:rsidRPr="00A362F5" w14:paraId="7D35E7EE" w14:textId="77777777" w:rsidTr="00380A77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EFDB77" w14:textId="77777777" w:rsidR="00640CDD" w:rsidRPr="00A362F5" w:rsidRDefault="00640CDD" w:rsidP="001C5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3444B" w14:textId="0612F3FA" w:rsidR="00640CDD" w:rsidRPr="00A362F5" w:rsidRDefault="00770160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70160">
              <w:rPr>
                <w:rFonts w:ascii="Times New Roman" w:hAnsi="Times New Roman" w:cs="Times New Roman"/>
                <w:sz w:val="20"/>
                <w:szCs w:val="20"/>
              </w:rPr>
              <w:t>Student potrafi posługiwać się językiem angielskim na poziomie B1 ESOKJ w sposób umożliwiający skuteczne komunikowanie się w sytuacjach życia codziennego, w rozmowach dotyczących zainteresowań, kultury oraz podstawowych zagadnień zawodowych.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91F9F7A" w14:textId="77777777" w:rsidR="00640CDD" w:rsidRPr="00A362F5" w:rsidRDefault="00640CDD" w:rsidP="00B52F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640CDD" w:rsidRPr="00A362F5" w14:paraId="7DAD6EB6" w14:textId="77777777" w:rsidTr="00380A77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F82C9" w14:textId="77777777" w:rsidR="00640CDD" w:rsidRPr="00A362F5" w:rsidRDefault="00640CDD" w:rsidP="001C5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90D19" w14:textId="77777777" w:rsidR="00640CDD" w:rsidRPr="00A362F5" w:rsidRDefault="00640CDD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potrafi zrozumieć ogólny sens tekstów i wypowiedzi w języku angielskim, a także wychwytywać informacje szczegółowe.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1834C7" w14:textId="77777777" w:rsidR="00640CDD" w:rsidRPr="00A362F5" w:rsidRDefault="00640CDD" w:rsidP="00B52F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640CDD" w:rsidRPr="00A362F5" w14:paraId="27E9776F" w14:textId="77777777" w:rsidTr="00380A77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E986C" w14:textId="119957D5" w:rsidR="00640CDD" w:rsidRPr="00A362F5" w:rsidRDefault="00640CDD" w:rsidP="001C5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D133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3FF2" w14:textId="638D145A" w:rsidR="00640CDD" w:rsidRPr="00A362F5" w:rsidRDefault="00640CDD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potrafi posługiwać się językiem angielskim na poziomie B1 ESOKJ, wykorzystując różne sprawności językowe</w:t>
            </w:r>
            <w:r w:rsidR="0077016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F42983" w14:textId="77777777" w:rsidR="00640CDD" w:rsidRPr="00A362F5" w:rsidRDefault="00640CDD" w:rsidP="00B52F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640CDD" w:rsidRPr="00A362F5" w14:paraId="29E33131" w14:textId="77777777" w:rsidTr="00380A77">
        <w:trPr>
          <w:trHeight w:val="278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7A614" w14:textId="0D120EB8" w:rsidR="00640CDD" w:rsidRPr="00A362F5" w:rsidRDefault="00640CDD" w:rsidP="001C5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D133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356A" w14:textId="77777777" w:rsidR="00640CDD" w:rsidRPr="00A362F5" w:rsidRDefault="00640CDD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Student potrafi poprawnie stosować struktury leksykalne i gramatyczne adekwatne do realizowanych treści.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4CD0FC7" w14:textId="77777777" w:rsidR="00640CDD" w:rsidRPr="00A362F5" w:rsidRDefault="00640CDD" w:rsidP="00B52F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640CDD" w:rsidRPr="00A362F5" w14:paraId="16F22763" w14:textId="77777777" w:rsidTr="00380A77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2EDDC" w14:textId="7F8A05F6" w:rsidR="00640CDD" w:rsidRPr="00A362F5" w:rsidRDefault="00640CDD" w:rsidP="001C5E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D133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BC839" w14:textId="77777777" w:rsidR="00640CDD" w:rsidRPr="00A362F5" w:rsidRDefault="00640CDD" w:rsidP="00B52F1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jest gotów do podejmowania działań służących systematyzowaniu i poszerzaniu swojej wiedzy językowej.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CCE821" w14:textId="77777777" w:rsidR="00640CDD" w:rsidRPr="00A362F5" w:rsidRDefault="00640CDD" w:rsidP="00B52F1A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</w:tbl>
    <w:p w14:paraId="58F57C86" w14:textId="77777777" w:rsidR="00380A77" w:rsidRPr="00A362F5" w:rsidRDefault="00380A77" w:rsidP="00E849BD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11229" w:type="dxa"/>
        <w:tblInd w:w="-4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29"/>
      </w:tblGrid>
      <w:tr w:rsidR="00E849BD" w:rsidRPr="00A362F5" w14:paraId="0CEF03AB" w14:textId="77777777" w:rsidTr="00380A77">
        <w:trPr>
          <w:trHeight w:val="275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</w:tcPr>
          <w:p w14:paraId="6F7F97CA" w14:textId="77777777" w:rsidR="00E849BD" w:rsidRPr="00A362F5" w:rsidRDefault="00E849BD" w:rsidP="008F5D54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E849BD" w:rsidRPr="00A362F5" w14:paraId="006516BA" w14:textId="77777777" w:rsidTr="00380A77">
        <w:trPr>
          <w:trHeight w:val="275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486C5E29" w14:textId="77777777" w:rsidR="00E849BD" w:rsidRPr="00A362F5" w:rsidRDefault="00E849BD" w:rsidP="008F5D54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849BD" w:rsidRPr="00A362F5" w14:paraId="07DD928F" w14:textId="77777777" w:rsidTr="00380A77">
        <w:trPr>
          <w:trHeight w:val="1679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</w:tcPr>
          <w:p w14:paraId="41258A27" w14:textId="61738DC9" w:rsidR="00640CDD" w:rsidRPr="00A362F5" w:rsidRDefault="00640CDD" w:rsidP="00640CDD">
            <w:pPr>
              <w:pStyle w:val="Bezodstpw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Rozwijanie kompetencji językowej w zakresie struktur gramatycznych i leksykalnych stosowanych w sytuacjach komunikacyjnych w różnych relacjach społecznych i zawodowych. Rozwijanie sprawności komunikacyjnej w zakresie słuchania i czytania ze zrozumieniem różnych form wypowiedzi i tekstów dotyczących spraw z życia osobistego</w:t>
            </w:r>
            <w:r w:rsidR="00A4748C"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i zawodowego, relacji </w:t>
            </w:r>
            <w:r w:rsidR="0021374F"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i ról </w:t>
            </w:r>
            <w:r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społecznych</w:t>
            </w:r>
            <w:r w:rsidR="0021374F"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i zawodowych</w:t>
            </w:r>
            <w:r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 (zadania typu Prawda/Fałsz, </w:t>
            </w:r>
            <w:r w:rsidR="00A4748C"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jednokrotny/wielokrotny wybór, </w:t>
            </w:r>
            <w:r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pytania otwar</w:t>
            </w:r>
            <w:r w:rsidR="00A4748C"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te</w:t>
            </w:r>
            <w:r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). Rozwijanie umiejętności budowania prostych komunikatywnych wypowiedzi ustnych (wypowiedź przygotowana z wyprzedzeniem na podstawie materiałów w języku obcym; prosta interakcja improwizowana</w:t>
            </w:r>
            <w:r w:rsidR="00A4748C" w:rsidRPr="00A362F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)</w:t>
            </w:r>
            <w:r w:rsidR="0007443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>.</w:t>
            </w:r>
          </w:p>
          <w:p w14:paraId="5831D6EE" w14:textId="772D2010" w:rsidR="00640CDD" w:rsidRPr="00074435" w:rsidRDefault="00640CDD" w:rsidP="00640CDD">
            <w:pPr>
              <w:pStyle w:val="Bezodstpw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  <w:r w:rsidRPr="00074435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Zapoznanie studentów z podstawowym słownictwem dotyczącym zagadnień związanych z </w:t>
            </w:r>
            <w:r w:rsidR="009F4063"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  <w:t xml:space="preserve">branżą logistyczną. </w:t>
            </w:r>
          </w:p>
          <w:p w14:paraId="0B0F4BBF" w14:textId="77777777" w:rsidR="00640CDD" w:rsidRPr="00A362F5" w:rsidRDefault="00640CDD" w:rsidP="00640CDD">
            <w:pPr>
              <w:pStyle w:val="Bezodstpw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pl-PL" w:eastAsia="pl-PL"/>
              </w:rPr>
            </w:pPr>
          </w:p>
          <w:p w14:paraId="64D98559" w14:textId="6F7111D0" w:rsidR="00BB7764" w:rsidRPr="00A362F5" w:rsidRDefault="0021374F" w:rsidP="00A362F5">
            <w:pPr>
              <w:pStyle w:val="TableParagrap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A36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Wyboru materiałów i tematyki szczegółowej dokonuje prowadzący.</w:t>
            </w:r>
          </w:p>
        </w:tc>
      </w:tr>
    </w:tbl>
    <w:p w14:paraId="5A4C28A7" w14:textId="77777777" w:rsidR="00E849BD" w:rsidRPr="00A362F5" w:rsidRDefault="00E849BD" w:rsidP="00E849BD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39"/>
        <w:gridCol w:w="8960"/>
      </w:tblGrid>
      <w:tr w:rsidR="00A362F5" w:rsidRPr="00A63014" w14:paraId="6AD8EF2D" w14:textId="77777777" w:rsidTr="00B26694">
        <w:trPr>
          <w:trHeight w:val="350"/>
        </w:trPr>
        <w:tc>
          <w:tcPr>
            <w:tcW w:w="223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C06B0E" w14:textId="77777777" w:rsidR="00A362F5" w:rsidRPr="00A362F5" w:rsidRDefault="00A362F5" w:rsidP="008F5D5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8960" w:type="dxa"/>
            <w:tcBorders>
              <w:bottom w:val="single" w:sz="4" w:space="0" w:color="000000"/>
              <w:right w:val="single" w:sz="4" w:space="0" w:color="000000"/>
            </w:tcBorders>
          </w:tcPr>
          <w:p w14:paraId="574A0239" w14:textId="77777777" w:rsidR="001C1C76" w:rsidRPr="001C1C76" w:rsidRDefault="001C1C76" w:rsidP="001C1C76">
            <w:pPr>
              <w:pStyle w:val="Akapitzlist"/>
              <w:numPr>
                <w:ilvl w:val="0"/>
                <w:numId w:val="4"/>
              </w:numPr>
              <w:ind w:left="355" w:hanging="9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Hollet</w:t>
            </w:r>
            <w:proofErr w:type="spellEnd"/>
            <w:r w:rsidRPr="001C1C76">
              <w:rPr>
                <w:rFonts w:ascii="Times New Roman" w:hAnsi="Times New Roman" w:cs="Times New Roman"/>
                <w:sz w:val="20"/>
                <w:szCs w:val="20"/>
              </w:rPr>
              <w:t xml:space="preserve"> V., Whitby N., </w:t>
            </w:r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Lifestyle Pre-intermediate</w:t>
            </w: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, Harlow 2010.</w:t>
            </w:r>
          </w:p>
          <w:p w14:paraId="4D4416AE" w14:textId="77777777" w:rsidR="001C1C76" w:rsidRPr="001C1C76" w:rsidRDefault="001C1C76" w:rsidP="001C1C76">
            <w:pPr>
              <w:pStyle w:val="Akapitzlist"/>
              <w:numPr>
                <w:ilvl w:val="0"/>
                <w:numId w:val="4"/>
              </w:numPr>
              <w:ind w:left="355" w:hanging="9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Hollet</w:t>
            </w:r>
            <w:proofErr w:type="spellEnd"/>
            <w:r w:rsidRPr="001C1C76">
              <w:rPr>
                <w:rFonts w:ascii="Times New Roman" w:hAnsi="Times New Roman" w:cs="Times New Roman"/>
                <w:sz w:val="20"/>
                <w:szCs w:val="20"/>
              </w:rPr>
              <w:t xml:space="preserve"> V., Whitby N., </w:t>
            </w:r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Lifestyle Intermediate</w:t>
            </w: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, Harlow 2010.</w:t>
            </w:r>
          </w:p>
          <w:p w14:paraId="4826E01C" w14:textId="77777777" w:rsidR="001C1C76" w:rsidRPr="001C1C76" w:rsidRDefault="001C1C76" w:rsidP="001C1C76">
            <w:pPr>
              <w:pStyle w:val="Akapitzlist"/>
              <w:numPr>
                <w:ilvl w:val="0"/>
                <w:numId w:val="4"/>
              </w:numPr>
              <w:ind w:left="355" w:hanging="90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 xml:space="preserve">Clare A., F. Eales, S. Oakes, J. J. Wilson </w:t>
            </w:r>
            <w:proofErr w:type="spellStart"/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Speakout</w:t>
            </w:r>
            <w:proofErr w:type="spellEnd"/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B1+: student`s book and </w:t>
            </w:r>
            <w:proofErr w:type="spellStart"/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ebook</w:t>
            </w:r>
            <w:proofErr w:type="spellEnd"/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with online practice</w:t>
            </w: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. - 3rd edition. Pearson Education Limited, 2023.</w:t>
            </w:r>
          </w:p>
          <w:p w14:paraId="16707647" w14:textId="74AEC666" w:rsidR="001C1C76" w:rsidRPr="001C1C76" w:rsidRDefault="001C1C76" w:rsidP="001C1C76">
            <w:pPr>
              <w:pStyle w:val="Akapitzlist"/>
              <w:numPr>
                <w:ilvl w:val="0"/>
                <w:numId w:val="4"/>
              </w:numPr>
              <w:ind w:left="355" w:hanging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 xml:space="preserve">Dellar H., </w:t>
            </w:r>
            <w:proofErr w:type="spellStart"/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A.Walkley</w:t>
            </w:r>
            <w:proofErr w:type="spellEnd"/>
            <w:r w:rsidRPr="001C1C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Roadmap B1+: students' book with digital resources and mobile app</w:t>
            </w: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. Pearson Education Limited, 2019</w:t>
            </w:r>
            <w:r w:rsidR="00EF79D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3764F0B" w14:textId="77777777" w:rsidR="001C1C76" w:rsidRPr="001C1C76" w:rsidRDefault="001C1C76" w:rsidP="001C1C76">
            <w:pPr>
              <w:pStyle w:val="Akapitzlist"/>
              <w:numPr>
                <w:ilvl w:val="0"/>
                <w:numId w:val="4"/>
              </w:numPr>
              <w:ind w:left="355" w:hanging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 xml:space="preserve">Clare A., J., Wilson J., </w:t>
            </w:r>
            <w:proofErr w:type="spellStart"/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Speakout</w:t>
            </w:r>
            <w:proofErr w:type="spellEnd"/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: intermediate</w:t>
            </w: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. Pearson Education Limited, 2015.</w:t>
            </w:r>
          </w:p>
          <w:p w14:paraId="6E3AFEB9" w14:textId="44A4511B" w:rsidR="00074435" w:rsidRPr="001C1C76" w:rsidRDefault="001C1C76" w:rsidP="001C1C76">
            <w:pPr>
              <w:pStyle w:val="Akapitzlist"/>
              <w:numPr>
                <w:ilvl w:val="0"/>
                <w:numId w:val="4"/>
              </w:numPr>
              <w:ind w:left="355" w:hanging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 xml:space="preserve">H. Q. Mitchell, M. </w:t>
            </w:r>
            <w:proofErr w:type="spellStart"/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Malkogianni</w:t>
            </w:r>
            <w:proofErr w:type="spellEnd"/>
            <w:r w:rsidRPr="001C1C7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Pioneer: level B1+: student`s book. </w:t>
            </w:r>
            <w:r w:rsidRPr="001C1C76">
              <w:rPr>
                <w:rFonts w:ascii="Times New Roman" w:hAnsi="Times New Roman" w:cs="Times New Roman"/>
                <w:sz w:val="20"/>
                <w:szCs w:val="20"/>
              </w:rPr>
              <w:t>MM Publications, 2015.</w:t>
            </w:r>
          </w:p>
          <w:p w14:paraId="0ED7D081" w14:textId="6498B6F7" w:rsidR="00A362F5" w:rsidRPr="00A362F5" w:rsidRDefault="00A362F5" w:rsidP="00B26694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57" w:hanging="90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hyperlink r:id="rId10" w:tooltip="David Grant" w:history="1"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Grant</w:t>
              </w:r>
            </w:hyperlink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D.,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Hudson</w:t>
            </w:r>
            <w:hyperlink r:id="rId11" w:tooltip="Jane Hudson" w:history="1"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J</w:t>
              </w:r>
              <w:proofErr w:type="spellEnd"/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., McLarty R.,</w:t>
              </w:r>
              <w:r w:rsidR="001C1C76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A362F5">
                <w:rPr>
                  <w:rFonts w:ascii="Times New Roman" w:hAnsi="Times New Roman" w:cs="Times New Roman"/>
                  <w:iCs/>
                  <w:sz w:val="20"/>
                  <w:szCs w:val="20"/>
                  <w:lang w:val="en-GB"/>
                </w:rPr>
                <w:t>Business Result Pre-intermediate</w:t>
              </w:r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,</w:t>
              </w:r>
            </w:hyperlink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2009.</w:t>
            </w:r>
          </w:p>
          <w:p w14:paraId="0866A53B" w14:textId="6EC84E86" w:rsidR="00A362F5" w:rsidRPr="00A362F5" w:rsidRDefault="00A362F5" w:rsidP="00B26694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55" w:hanging="90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Hughes J., Naunton J.,</w:t>
            </w:r>
            <w:r w:rsidR="001C1C76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hyperlink r:id="rId12" w:tooltip="Jane Hudson" w:history="1">
              <w:r w:rsidRPr="001C1C76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Intermediate</w:t>
              </w:r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>,</w:t>
              </w:r>
            </w:hyperlink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2008.</w:t>
            </w:r>
          </w:p>
          <w:p w14:paraId="0776BD11" w14:textId="32182D90" w:rsidR="00074435" w:rsidRDefault="00A362F5" w:rsidP="00074435">
            <w:pPr>
              <w:pStyle w:val="Akapitzlist"/>
              <w:numPr>
                <w:ilvl w:val="0"/>
                <w:numId w:val="4"/>
              </w:numPr>
              <w:ind w:left="355" w:hanging="9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Whitby N., </w:t>
            </w:r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Business Benchmark Pre-</w:t>
            </w:r>
            <w:proofErr w:type="spellStart"/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Intermed</w:t>
            </w:r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iate</w:t>
            </w:r>
            <w:proofErr w:type="spellEnd"/>
            <w:r w:rsidRPr="001C1C76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 to Intermediate</w:t>
            </w:r>
            <w:r w:rsidRPr="00A362F5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>,</w:t>
            </w:r>
            <w:r w:rsidR="001C1C76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Cambridge 2006.</w:t>
            </w:r>
          </w:p>
          <w:p w14:paraId="1DA68B29" w14:textId="062A3DB7" w:rsidR="00EF79D4" w:rsidRDefault="00074435" w:rsidP="00EF79D4">
            <w:pPr>
              <w:pStyle w:val="Akapitzlist"/>
              <w:numPr>
                <w:ilvl w:val="0"/>
                <w:numId w:val="4"/>
              </w:numPr>
              <w:ind w:left="355" w:hanging="9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0744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Evans V., Dooley J., Buchannan D. </w:t>
            </w:r>
            <w:r w:rsidRPr="00074435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Career Paths Logistics</w:t>
            </w:r>
            <w:r w:rsidRPr="000744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Express Publishing 2014</w:t>
            </w:r>
            <w:r w:rsidR="00EF79D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  <w:r w:rsidRPr="000744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</w:p>
          <w:p w14:paraId="46CA6884" w14:textId="1D8E3C5F" w:rsidR="00074435" w:rsidRPr="00EF79D4" w:rsidRDefault="00EF79D4" w:rsidP="00EF79D4">
            <w:pPr>
              <w:pStyle w:val="Akapitzlist"/>
              <w:numPr>
                <w:ilvl w:val="0"/>
                <w:numId w:val="4"/>
              </w:numPr>
              <w:ind w:left="355" w:hanging="90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EF79D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Allison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J.</w:t>
            </w:r>
            <w:r w:rsidRPr="00EF79D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 Townend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J., </w:t>
            </w:r>
            <w:r w:rsidRPr="00EF79D4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In company 3.0: logistics: student's book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 xml:space="preserve">, </w:t>
            </w:r>
            <w:r w:rsidRPr="00EF79D4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Macmillan Education, 2017</w:t>
            </w:r>
            <w:r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</w:t>
            </w:r>
          </w:p>
          <w:p w14:paraId="3FD82C9D" w14:textId="77777777" w:rsidR="00074435" w:rsidRPr="00074435" w:rsidRDefault="00074435" w:rsidP="00074435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A362F5" w:rsidRPr="00A63014" w14:paraId="5F12A9B4" w14:textId="77777777" w:rsidTr="00B26694">
        <w:trPr>
          <w:trHeight w:val="320"/>
        </w:trPr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5C6EDC" w14:textId="77777777" w:rsidR="00A362F5" w:rsidRPr="00A362F5" w:rsidRDefault="00A362F5" w:rsidP="008F5D5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Literatura uzupełniająca</w:t>
            </w:r>
          </w:p>
        </w:tc>
        <w:tc>
          <w:tcPr>
            <w:tcW w:w="8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77E6D" w14:textId="77777777" w:rsidR="00074435" w:rsidRPr="001C1C76" w:rsidRDefault="00074435" w:rsidP="001C1C7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15BBC6" w14:textId="711C4B73" w:rsidR="00A362F5" w:rsidRPr="00A362F5" w:rsidRDefault="00A362F5" w:rsidP="00B26694">
            <w:pPr>
              <w:pStyle w:val="Akapitzlist"/>
              <w:numPr>
                <w:ilvl w:val="0"/>
                <w:numId w:val="5"/>
              </w:numPr>
              <w:ind w:left="357" w:hanging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Allison J., Emmerson P., The business 2.0,</w:t>
            </w:r>
            <w:r w:rsidR="000744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London 2014.</w:t>
            </w:r>
          </w:p>
          <w:p w14:paraId="34D16A34" w14:textId="77777777" w:rsidR="00A362F5" w:rsidRPr="00A362F5" w:rsidRDefault="00A362F5" w:rsidP="00B26694">
            <w:pPr>
              <w:pStyle w:val="Akapitzlist"/>
              <w:numPr>
                <w:ilvl w:val="0"/>
                <w:numId w:val="5"/>
              </w:numPr>
              <w:ind w:left="357" w:hanging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Ashley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A.,Oxford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Correspondence Workbook. New Edition,  Oxford2003.</w:t>
            </w:r>
          </w:p>
          <w:p w14:paraId="60E42D79" w14:textId="47BD3984" w:rsidR="00A362F5" w:rsidRPr="00A362F5" w:rsidRDefault="00A362F5" w:rsidP="00B26694">
            <w:pPr>
              <w:pStyle w:val="Akapitzlist"/>
              <w:numPr>
                <w:ilvl w:val="0"/>
                <w:numId w:val="5"/>
              </w:numPr>
              <w:ind w:left="357" w:hanging="9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Badger I.,</w:t>
            </w:r>
            <w:r w:rsidR="000744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English for work: Everyday Business English, Harlow 2003.</w:t>
            </w:r>
          </w:p>
          <w:p w14:paraId="2AD53EDC" w14:textId="3E2BA50D" w:rsidR="00A362F5" w:rsidRPr="00A362F5" w:rsidRDefault="00A362F5" w:rsidP="00B26694">
            <w:pPr>
              <w:pStyle w:val="Akapitzlist"/>
              <w:numPr>
                <w:ilvl w:val="0"/>
                <w:numId w:val="5"/>
              </w:numPr>
              <w:ind w:left="357" w:hanging="9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Mascull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B.,</w:t>
            </w:r>
            <w:r w:rsidR="000744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Business Vocabulary in Use,</w:t>
            </w:r>
            <w:r w:rsidR="0007443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Cambridge 2002.</w:t>
            </w:r>
          </w:p>
          <w:p w14:paraId="7C461CB4" w14:textId="77777777" w:rsidR="00A362F5" w:rsidRDefault="00A362F5" w:rsidP="00B26694">
            <w:pPr>
              <w:pStyle w:val="Akapitzlist"/>
              <w:numPr>
                <w:ilvl w:val="0"/>
                <w:numId w:val="5"/>
              </w:numPr>
              <w:ind w:left="357" w:hanging="90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Powell M., Clarke S., Allison J., Pegg E., de Chazal E.,</w:t>
            </w:r>
            <w:r w:rsidR="000744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In company 3.0, London 2014.</w:t>
            </w:r>
          </w:p>
          <w:p w14:paraId="51D94780" w14:textId="2B67CA00" w:rsidR="001C1C76" w:rsidRPr="00B26694" w:rsidRDefault="001C1C76" w:rsidP="001C1C76">
            <w:pPr>
              <w:pStyle w:val="Akapitzlist"/>
              <w:ind w:left="357" w:firstLine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362F5" w:rsidRPr="00A362F5" w14:paraId="691328C5" w14:textId="77777777" w:rsidTr="00B26694">
        <w:trPr>
          <w:trHeight w:val="511"/>
        </w:trPr>
        <w:tc>
          <w:tcPr>
            <w:tcW w:w="223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54E68" w14:textId="77777777" w:rsidR="00A362F5" w:rsidRPr="00A362F5" w:rsidRDefault="00A362F5" w:rsidP="008F5D54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89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DAD3" w14:textId="77777777" w:rsidR="00A362F5" w:rsidRPr="00A362F5" w:rsidRDefault="00A362F5" w:rsidP="00B52F1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praca z tekstem, dyskusja, burza mózgów, samodzielne dochodzenie do wiedzy, ćwiczenia przedmiotowe, gry dydaktyczne, praca w grupach, analiza przypadków</w:t>
            </w:r>
          </w:p>
        </w:tc>
      </w:tr>
      <w:tr w:rsidR="00A362F5" w:rsidRPr="00A362F5" w14:paraId="308E45DB" w14:textId="77777777" w:rsidTr="00B26694">
        <w:trPr>
          <w:trHeight w:val="816"/>
        </w:trPr>
        <w:tc>
          <w:tcPr>
            <w:tcW w:w="223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F0FF917" w14:textId="77777777" w:rsidR="00A362F5" w:rsidRPr="00A362F5" w:rsidRDefault="00A362F5" w:rsidP="008F5D54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42D3B3EF" w14:textId="77777777" w:rsidR="00A362F5" w:rsidRPr="00A362F5" w:rsidRDefault="00A362F5" w:rsidP="008F5D54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896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FB19DAF" w14:textId="6439318A" w:rsidR="00A362F5" w:rsidRPr="00A362F5" w:rsidRDefault="00A362F5" w:rsidP="00B26694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praca na platformach edukacyjnych (np. MS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5D1AAACA" w14:textId="77777777" w:rsidR="00E849BD" w:rsidRPr="00A362F5" w:rsidRDefault="00E849BD" w:rsidP="00E849BD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996"/>
        <w:gridCol w:w="1842"/>
      </w:tblGrid>
      <w:tr w:rsidR="00E849BD" w:rsidRPr="00A362F5" w14:paraId="13E6F9F2" w14:textId="77777777" w:rsidTr="00380A77">
        <w:trPr>
          <w:trHeight w:val="706"/>
        </w:trPr>
        <w:tc>
          <w:tcPr>
            <w:tcW w:w="9357" w:type="dxa"/>
            <w:gridSpan w:val="2"/>
            <w:tcBorders>
              <w:left w:val="single" w:sz="12" w:space="0" w:color="000000"/>
            </w:tcBorders>
            <w:vAlign w:val="center"/>
          </w:tcPr>
          <w:p w14:paraId="6316E51E" w14:textId="77777777" w:rsidR="00E849BD" w:rsidRPr="00A362F5" w:rsidRDefault="00E849BD" w:rsidP="008F5D54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842" w:type="dxa"/>
            <w:tcBorders>
              <w:right w:val="single" w:sz="12" w:space="0" w:color="000000"/>
            </w:tcBorders>
            <w:vAlign w:val="center"/>
          </w:tcPr>
          <w:p w14:paraId="006092A8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21374F" w:rsidRPr="00A362F5" w14:paraId="2B9B1922" w14:textId="77777777" w:rsidTr="00380A77">
        <w:trPr>
          <w:trHeight w:val="254"/>
        </w:trPr>
        <w:tc>
          <w:tcPr>
            <w:tcW w:w="9357" w:type="dxa"/>
            <w:gridSpan w:val="2"/>
            <w:tcBorders>
              <w:left w:val="single" w:sz="12" w:space="0" w:color="000000"/>
            </w:tcBorders>
          </w:tcPr>
          <w:p w14:paraId="1F0F7443" w14:textId="731502B0" w:rsidR="0021374F" w:rsidRPr="00A362F5" w:rsidRDefault="0021374F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Testy pisemne</w:t>
            </w:r>
          </w:p>
        </w:tc>
        <w:tc>
          <w:tcPr>
            <w:tcW w:w="1842" w:type="dxa"/>
            <w:tcBorders>
              <w:right w:val="single" w:sz="12" w:space="0" w:color="000000"/>
            </w:tcBorders>
          </w:tcPr>
          <w:p w14:paraId="2EEBEACA" w14:textId="15D98EAA" w:rsidR="0021374F" w:rsidRPr="00A362F5" w:rsidRDefault="0021374F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02,</w:t>
            </w:r>
            <w:r w:rsidR="005D133C">
              <w:rPr>
                <w:rFonts w:ascii="Times New Roman" w:hAnsi="Times New Roman" w:cs="Times New Roman"/>
                <w:sz w:val="20"/>
                <w:szCs w:val="20"/>
              </w:rPr>
              <w:t xml:space="preserve"> 03,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21374F" w:rsidRPr="00A362F5" w14:paraId="0BF293E5" w14:textId="77777777" w:rsidTr="00380A77">
        <w:trPr>
          <w:trHeight w:val="251"/>
        </w:trPr>
        <w:tc>
          <w:tcPr>
            <w:tcW w:w="9357" w:type="dxa"/>
            <w:gridSpan w:val="2"/>
            <w:tcBorders>
              <w:left w:val="single" w:sz="12" w:space="0" w:color="000000"/>
            </w:tcBorders>
          </w:tcPr>
          <w:p w14:paraId="781FE758" w14:textId="77777777" w:rsidR="0021374F" w:rsidRPr="00A362F5" w:rsidRDefault="0021374F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Wypowiedź ustna</w:t>
            </w:r>
          </w:p>
        </w:tc>
        <w:tc>
          <w:tcPr>
            <w:tcW w:w="1842" w:type="dxa"/>
            <w:tcBorders>
              <w:right w:val="single" w:sz="12" w:space="0" w:color="000000"/>
            </w:tcBorders>
          </w:tcPr>
          <w:p w14:paraId="7AFB0B6F" w14:textId="2C1E3FB4" w:rsidR="0021374F" w:rsidRPr="00A362F5" w:rsidRDefault="005D133C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01,03,04</w:t>
            </w:r>
          </w:p>
        </w:tc>
      </w:tr>
      <w:tr w:rsidR="0021374F" w:rsidRPr="00A362F5" w14:paraId="2C66403A" w14:textId="77777777" w:rsidTr="00380A77">
        <w:trPr>
          <w:trHeight w:val="251"/>
        </w:trPr>
        <w:tc>
          <w:tcPr>
            <w:tcW w:w="9357" w:type="dxa"/>
            <w:gridSpan w:val="2"/>
            <w:tcBorders>
              <w:left w:val="single" w:sz="12" w:space="0" w:color="000000"/>
            </w:tcBorders>
          </w:tcPr>
          <w:p w14:paraId="74206153" w14:textId="77777777" w:rsidR="0021374F" w:rsidRPr="00A362F5" w:rsidRDefault="0021374F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Aktywny udział w zajęciach</w:t>
            </w:r>
          </w:p>
        </w:tc>
        <w:tc>
          <w:tcPr>
            <w:tcW w:w="1842" w:type="dxa"/>
            <w:tcBorders>
              <w:right w:val="single" w:sz="12" w:space="0" w:color="000000"/>
            </w:tcBorders>
          </w:tcPr>
          <w:p w14:paraId="1942A2A5" w14:textId="064E801C" w:rsidR="0021374F" w:rsidRPr="00A362F5" w:rsidRDefault="005D133C" w:rsidP="00B52F1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02,03,04,05</w:t>
            </w:r>
          </w:p>
        </w:tc>
      </w:tr>
      <w:tr w:rsidR="00E849BD" w:rsidRPr="00A362F5" w14:paraId="3BC9F7C2" w14:textId="77777777" w:rsidTr="00380A77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351FE6A1" w14:textId="77777777" w:rsidR="00E849BD" w:rsidRPr="00A362F5" w:rsidRDefault="00E849BD" w:rsidP="008F5D54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83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23DF900C" w14:textId="77777777" w:rsidR="0021374F" w:rsidRPr="00A362F5" w:rsidRDefault="0021374F" w:rsidP="0021374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z oceną </w:t>
            </w:r>
          </w:p>
          <w:p w14:paraId="52A5E2DE" w14:textId="77777777" w:rsidR="0021374F" w:rsidRPr="00A362F5" w:rsidRDefault="0021374F" w:rsidP="0021374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Ocena zaliczeniowa wyliczana jest na podstawie ocen cząstkowych uzyskanych w trakcie semestru za następujące działania i prace studenta:</w:t>
            </w:r>
          </w:p>
          <w:p w14:paraId="40FD3591" w14:textId="4D6C2E0B" w:rsidR="0021374F" w:rsidRPr="00A362F5" w:rsidRDefault="0021374F" w:rsidP="00213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2 test</w:t>
            </w:r>
            <w:r w:rsidR="005A0854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</w:t>
            </w:r>
            <w:r w:rsidR="003D4B1D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5A085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</w:t>
            </w:r>
            <w:r w:rsidR="00E9178C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CFCCA20" w14:textId="50D5A218" w:rsidR="0021374F" w:rsidRPr="00A362F5" w:rsidRDefault="0021374F" w:rsidP="00213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wypowiedź ustna/ rozmowa sterowana                           2</w:t>
            </w:r>
            <w:r w:rsidR="00E9178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A7C622" w14:textId="77777777" w:rsidR="0021374F" w:rsidRPr="00A362F5" w:rsidRDefault="0021374F" w:rsidP="0021374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468E85C" w14:textId="77777777" w:rsidR="0021374F" w:rsidRPr="00A362F5" w:rsidRDefault="0021374F" w:rsidP="0021374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Oceny wystawiane są według następującej skali: </w:t>
            </w:r>
          </w:p>
          <w:p w14:paraId="17A6DB61" w14:textId="77777777" w:rsidR="0021374F" w:rsidRPr="00A362F5" w:rsidRDefault="0021374F" w:rsidP="00213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91% - 100%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bardzo dobry</w:t>
            </w:r>
          </w:p>
          <w:p w14:paraId="773AD66D" w14:textId="77777777" w:rsidR="0021374F" w:rsidRPr="00A362F5" w:rsidRDefault="0021374F" w:rsidP="00213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81% -  90%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dobry plus</w:t>
            </w:r>
          </w:p>
          <w:p w14:paraId="27410AA9" w14:textId="77777777" w:rsidR="0021374F" w:rsidRPr="00A362F5" w:rsidRDefault="0021374F" w:rsidP="00213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71% -  80%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dobry</w:t>
            </w:r>
          </w:p>
          <w:p w14:paraId="0542C100" w14:textId="77777777" w:rsidR="0021374F" w:rsidRPr="00A362F5" w:rsidRDefault="0021374F" w:rsidP="0021374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61% -  70%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dostateczny plus</w:t>
            </w:r>
          </w:p>
          <w:p w14:paraId="6CF2DB0A" w14:textId="77777777" w:rsidR="0021374F" w:rsidRPr="00A362F5" w:rsidRDefault="0021374F" w:rsidP="0021374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51% -  60%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dostateczny</w:t>
            </w:r>
          </w:p>
        </w:tc>
      </w:tr>
    </w:tbl>
    <w:p w14:paraId="4E32A152" w14:textId="77777777" w:rsidR="00E849BD" w:rsidRDefault="00E849BD" w:rsidP="00380A77">
      <w:pPr>
        <w:pStyle w:val="Tekstpodstawowy"/>
        <w:spacing w:before="10"/>
        <w:jc w:val="right"/>
        <w:rPr>
          <w:b/>
          <w:sz w:val="20"/>
          <w:szCs w:val="20"/>
        </w:rPr>
      </w:pPr>
    </w:p>
    <w:p w14:paraId="2DF0C0B7" w14:textId="77777777" w:rsidR="00380A77" w:rsidRPr="00A362F5" w:rsidRDefault="00380A77" w:rsidP="00380A77">
      <w:pPr>
        <w:pStyle w:val="Tekstpodstawowy"/>
        <w:spacing w:before="10"/>
        <w:jc w:val="right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2400"/>
      </w:tblGrid>
      <w:tr w:rsidR="00E849BD" w:rsidRPr="00A362F5" w14:paraId="158EA139" w14:textId="77777777" w:rsidTr="00380A77">
        <w:trPr>
          <w:trHeight w:val="736"/>
        </w:trPr>
        <w:tc>
          <w:tcPr>
            <w:tcW w:w="11199" w:type="dxa"/>
            <w:gridSpan w:val="4"/>
            <w:tcBorders>
              <w:bottom w:val="single" w:sz="4" w:space="0" w:color="000000"/>
            </w:tcBorders>
          </w:tcPr>
          <w:p w14:paraId="0763AA73" w14:textId="77777777" w:rsidR="00E849BD" w:rsidRPr="00A362F5" w:rsidRDefault="00E849BD" w:rsidP="008F5D54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E849BD" w:rsidRPr="00A362F5" w14:paraId="1F396E7B" w14:textId="77777777" w:rsidTr="00380A77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BCBB7F7" w14:textId="77777777" w:rsidR="00E849BD" w:rsidRPr="00A362F5" w:rsidRDefault="00E849BD" w:rsidP="008F5D54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5D314E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E849BD" w:rsidRPr="00A362F5" w14:paraId="6D168016" w14:textId="77777777" w:rsidTr="00380A77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95022F2" w14:textId="77777777" w:rsidR="00E849BD" w:rsidRPr="00A362F5" w:rsidRDefault="00E849BD" w:rsidP="008F5D54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9BF2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05A79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85B9956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E849BD" w:rsidRPr="00A362F5" w14:paraId="0DC4FE93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3CB1F9" w14:textId="77777777" w:rsidR="00E849BD" w:rsidRPr="00A362F5" w:rsidRDefault="00E849BD" w:rsidP="008F5D54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84592D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5DE445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0B0B80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4B8D107E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71568" w14:textId="77777777" w:rsidR="00E849BD" w:rsidRPr="00A362F5" w:rsidRDefault="00E849BD" w:rsidP="008F5D54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AD25F9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6B094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B00DF8D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2291CE02" w14:textId="77777777" w:rsidTr="00380A77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E9DAB" w14:textId="77777777" w:rsidR="00E849BD" w:rsidRPr="00A362F5" w:rsidRDefault="00E849BD" w:rsidP="008F5D54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14B3988B" w14:textId="77777777" w:rsidR="00E849BD" w:rsidRPr="00A362F5" w:rsidRDefault="00E849BD" w:rsidP="008F5D54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FC3DE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9FE68" w14:textId="72572058" w:rsidR="00E849BD" w:rsidRPr="00A362F5" w:rsidRDefault="00A362F5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E19EB2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6E3C4582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98F72C" w14:textId="77777777" w:rsidR="00E849BD" w:rsidRPr="00A362F5" w:rsidRDefault="00E849BD" w:rsidP="008F5D54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F21A8" w14:textId="77777777" w:rsidR="00E849BD" w:rsidRPr="00A362F5" w:rsidRDefault="004E6644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CB1F98" w14:textId="4C55210C" w:rsidR="00E849BD" w:rsidRPr="00A362F5" w:rsidRDefault="00A362F5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E87E3D5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68DE64D1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3720F" w14:textId="77777777" w:rsidR="00E849BD" w:rsidRPr="00A362F5" w:rsidRDefault="00E849BD" w:rsidP="008F5D54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B573B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E4B99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370C43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42D8F4D7" w14:textId="77777777" w:rsidTr="00380A77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CE9725" w14:textId="77777777" w:rsidR="00E849BD" w:rsidRPr="00A362F5" w:rsidRDefault="00E849BD" w:rsidP="008F5D54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92B87" w14:textId="77777777" w:rsidR="00E849BD" w:rsidRPr="00A362F5" w:rsidRDefault="004E6644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79FA6" w14:textId="1D8E1756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9499B1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351C4BB5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5B845" w14:textId="77777777" w:rsidR="00E849BD" w:rsidRPr="00A362F5" w:rsidRDefault="00E849BD" w:rsidP="008F5D54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AF293" w14:textId="77777777" w:rsidR="00E849BD" w:rsidRPr="00A362F5" w:rsidRDefault="004E6644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68E47E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128F9C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72282D2F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1384C" w14:textId="77777777" w:rsidR="00E849BD" w:rsidRPr="00A362F5" w:rsidRDefault="00E849BD" w:rsidP="008F5D54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97168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08CA8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50D5D6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7C52F365" w14:textId="77777777" w:rsidTr="00380A77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A5A57FF" w14:textId="77777777" w:rsidR="00E849BD" w:rsidRPr="00A362F5" w:rsidRDefault="00E849BD" w:rsidP="008F5D54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EE75AD" w14:textId="77777777" w:rsidR="00E849BD" w:rsidRPr="00A362F5" w:rsidRDefault="004E6644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52555D9" w14:textId="023ED8B7" w:rsidR="00E849BD" w:rsidRPr="00A362F5" w:rsidRDefault="00A362F5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445B442B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1EA6D822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50585D" w14:textId="77777777" w:rsidR="00E849BD" w:rsidRPr="00A362F5" w:rsidRDefault="00E849BD" w:rsidP="008F5D54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56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65AA633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</w:tr>
      <w:tr w:rsidR="00E849BD" w:rsidRPr="00A362F5" w14:paraId="7F2A321B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E1F2560" w14:textId="77777777" w:rsidR="00E849BD" w:rsidRPr="00A362F5" w:rsidRDefault="00E849BD" w:rsidP="008F5D54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6BE9B0A2" w14:textId="4EC6AC17" w:rsidR="00E849BD" w:rsidRPr="00A362F5" w:rsidRDefault="00A362F5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</w:tc>
      </w:tr>
      <w:tr w:rsidR="00E849BD" w:rsidRPr="00A362F5" w14:paraId="6A29DB40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0D12E5F" w14:textId="77777777" w:rsidR="00E849BD" w:rsidRPr="00A362F5" w:rsidRDefault="00E849BD" w:rsidP="008F5D54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43ECB007" w14:textId="36C4CE1D" w:rsidR="00E849BD" w:rsidRPr="00A362F5" w:rsidRDefault="00A362F5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849BD" w:rsidRPr="00A362F5" w14:paraId="39A158B2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2CD16DE" w14:textId="77777777" w:rsidR="00E849BD" w:rsidRPr="00A362F5" w:rsidRDefault="00E849BD" w:rsidP="008F5D54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70F31CB6" w14:textId="3554BBF6" w:rsidR="00E849BD" w:rsidRPr="00A362F5" w:rsidRDefault="005D37E6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</w:tc>
      </w:tr>
    </w:tbl>
    <w:p w14:paraId="7DD471C3" w14:textId="77777777" w:rsidR="00E849BD" w:rsidRDefault="00E849BD" w:rsidP="00E849BD">
      <w:pPr>
        <w:rPr>
          <w:rFonts w:ascii="Times New Roman" w:hAnsi="Times New Roman" w:cs="Times New Roman"/>
          <w:sz w:val="20"/>
          <w:szCs w:val="20"/>
        </w:rPr>
      </w:pPr>
    </w:p>
    <w:p w14:paraId="75AFE7A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188220F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D445237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B2655B4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C11FD96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ADF711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231806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6103A18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37D804C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E3AD686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D7ED44E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9E09C1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1EE35B9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ACC61C6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522603E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13099ED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24BB73E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3EF73CB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E02563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6A72258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E16B92E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BC90716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93930AD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A325214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6FFC4E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457C9CC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55FAEAF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F5D9FB9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8C31E3F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184E204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BDFA97B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36C40E7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3E88CC9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E04DF2F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E67A851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D90097A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69513CE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9721ACF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E30B827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D140C9C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0AC6CD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9AD0153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3EB258A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EB37C92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F0BC0FB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6AAB6FD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665F83A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DEDF0A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D83576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EF5DEB2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837F1BD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698881C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AFD7F9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4C7160E" w14:textId="77777777" w:rsidR="00A63014" w:rsidRPr="00A362F5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883"/>
      </w:tblGrid>
      <w:tr w:rsidR="00E849BD" w:rsidRPr="00A362F5" w14:paraId="1B86784A" w14:textId="77777777" w:rsidTr="00380A77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5A1D4285" w14:textId="77777777" w:rsidR="00E849BD" w:rsidRPr="00A362F5" w:rsidRDefault="00E849BD" w:rsidP="008F5D54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DCBBF" w14:textId="77777777" w:rsidR="00E849BD" w:rsidRPr="00A362F5" w:rsidRDefault="00E849BD" w:rsidP="008F5D54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Nazwa modułu (bloku przedmiotów):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 OGÓLNE</w:t>
            </w:r>
          </w:p>
        </w:tc>
        <w:tc>
          <w:tcPr>
            <w:tcW w:w="32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DCE39A6" w14:textId="7D2B537E" w:rsidR="00E849BD" w:rsidRPr="00A362F5" w:rsidRDefault="00E849BD" w:rsidP="008F5D54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</w:tr>
      <w:tr w:rsidR="00E849BD" w:rsidRPr="00A362F5" w14:paraId="4ADFE220" w14:textId="77777777" w:rsidTr="00380A77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10C1606A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C7874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Nazwa przedmiotu: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3EC5F1F4" w14:textId="5E6A53BE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 przedmiotu: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E849BD" w:rsidRPr="00A362F5" w14:paraId="5850DF37" w14:textId="77777777" w:rsidTr="00380A77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9F2C038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0C4C89C" w14:textId="301B88C7" w:rsidR="00E849BD" w:rsidRPr="00A362F5" w:rsidRDefault="00E849BD" w:rsidP="008F5D54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Instytut Pedagogiczno-Językowy</w:t>
            </w:r>
          </w:p>
        </w:tc>
      </w:tr>
      <w:tr w:rsidR="00E849BD" w:rsidRPr="00A362F5" w14:paraId="0593373E" w14:textId="77777777" w:rsidTr="00380A77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19012F4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7F33E989" w14:textId="2B5B023A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E849BD" w:rsidRPr="00A362F5" w14:paraId="644D3646" w14:textId="77777777" w:rsidTr="00380A77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BBAEC68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C5C66" w14:textId="5D712CEE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Forma studiów: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6E419064" w14:textId="59D599B3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Profil kształcenia: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E849BD" w:rsidRPr="00A362F5" w14:paraId="19EB4A65" w14:textId="77777777" w:rsidTr="00380A77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12815A4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D2F1DE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II/III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C95C1D2" w14:textId="72764FCD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Status przedmiotu /modułu: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47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08395129" w14:textId="3FE05B44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Język przedmiotu / 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angielski</w:t>
            </w:r>
          </w:p>
        </w:tc>
      </w:tr>
      <w:tr w:rsidR="00E849BD" w:rsidRPr="00A362F5" w14:paraId="6FC3FA6B" w14:textId="77777777" w:rsidTr="00380A77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291B684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3DE23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DCC0B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1C987FA" w14:textId="77777777" w:rsidR="00E849BD" w:rsidRPr="00A362F5" w:rsidRDefault="00E849BD" w:rsidP="008F5D54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274AF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0F348F2" w14:textId="77777777" w:rsidR="00E849BD" w:rsidRPr="00A362F5" w:rsidRDefault="00E849BD" w:rsidP="008F5D54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250EB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B271B84" w14:textId="77777777" w:rsidR="00E849BD" w:rsidRPr="00A362F5" w:rsidRDefault="00E849BD" w:rsidP="008F5D54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7701F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750E95" w14:textId="77777777" w:rsidR="00E849BD" w:rsidRPr="00A362F5" w:rsidRDefault="00E849BD" w:rsidP="008F5D54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D423F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3A335BD" w14:textId="77777777" w:rsidR="00E849BD" w:rsidRPr="00A362F5" w:rsidRDefault="00E849BD" w:rsidP="008F5D54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517F1B" w14:textId="77777777" w:rsidR="00E849BD" w:rsidRPr="00A362F5" w:rsidRDefault="00E849BD" w:rsidP="008F5D54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6C861AED" w14:textId="77777777" w:rsidR="00E849BD" w:rsidRPr="00A362F5" w:rsidRDefault="00E849BD" w:rsidP="008F5D54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E849BD" w:rsidRPr="00A362F5" w14:paraId="4BA30581" w14:textId="77777777" w:rsidTr="00380A77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C6AD2AE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39214822" w14:textId="77777777" w:rsidR="00E849BD" w:rsidRPr="00A362F5" w:rsidRDefault="00E849BD" w:rsidP="008F5D54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4CD921E8" w14:textId="77777777" w:rsidR="00E849BD" w:rsidRPr="00A362F5" w:rsidRDefault="00E849BD" w:rsidP="008F5D54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0F6AE27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283E515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8F84B72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8730EB5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1081BBB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F1CB6F1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8170A6B" w14:textId="77777777" w:rsidR="00E849BD" w:rsidRPr="00A362F5" w:rsidRDefault="00E849BD" w:rsidP="00E849BD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8930"/>
      </w:tblGrid>
      <w:tr w:rsidR="00A362F5" w:rsidRPr="00A362F5" w14:paraId="3F61A71D" w14:textId="77777777" w:rsidTr="00380A77">
        <w:trPr>
          <w:trHeight w:val="351"/>
        </w:trPr>
        <w:tc>
          <w:tcPr>
            <w:tcW w:w="226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6F77B92" w14:textId="77777777" w:rsidR="00A362F5" w:rsidRPr="00A362F5" w:rsidRDefault="00A362F5" w:rsidP="001E2E37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893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220C6BF" w14:textId="14EA4804" w:rsidR="00A362F5" w:rsidRPr="00A362F5" w:rsidRDefault="00A362F5" w:rsidP="00380A7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Sylwia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Góralewicz</w:t>
            </w:r>
            <w:proofErr w:type="spellEnd"/>
          </w:p>
        </w:tc>
      </w:tr>
      <w:tr w:rsidR="00A362F5" w:rsidRPr="00A362F5" w14:paraId="6EEF96E9" w14:textId="77777777" w:rsidTr="00380A77">
        <w:trPr>
          <w:trHeight w:val="224"/>
        </w:trPr>
        <w:tc>
          <w:tcPr>
            <w:tcW w:w="22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54CA6B" w14:textId="77777777" w:rsidR="00A362F5" w:rsidRPr="00A362F5" w:rsidRDefault="00A362F5" w:rsidP="001E2E37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8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FC853" w14:textId="5BFCC861" w:rsidR="00A362F5" w:rsidRPr="00A362F5" w:rsidRDefault="00A362F5" w:rsidP="001E2E3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dr Marlena Kardasz ;mgr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Arco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van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Ieperen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; mgr Małgorzata</w:t>
            </w:r>
            <w:r w:rsidR="00F0568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Matuszewska; mgr Edyta Kaczyńska; mgr Dariusz Leszczyński; mgr Grażyna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Zumkowska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mgr Sylwia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Góralewicz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mgr Marcin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Pychyński</w:t>
            </w:r>
            <w:proofErr w:type="spellEnd"/>
          </w:p>
        </w:tc>
      </w:tr>
      <w:tr w:rsidR="00A362F5" w:rsidRPr="00A362F5" w14:paraId="68B2277E" w14:textId="77777777" w:rsidTr="00380A77">
        <w:trPr>
          <w:trHeight w:val="360"/>
        </w:trPr>
        <w:tc>
          <w:tcPr>
            <w:tcW w:w="22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7D4B2C" w14:textId="77777777" w:rsidR="00A362F5" w:rsidRPr="00A362F5" w:rsidRDefault="00A362F5" w:rsidP="001E2E37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89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BEF416" w14:textId="512B1ED6" w:rsidR="00A362F5" w:rsidRPr="00A362F5" w:rsidRDefault="00A362F5" w:rsidP="001E2E3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Celem zajęć jest rozwijanie kompetencji językowych umożliwiających swobodne posługiwanie się językiem angielskim w sytuacjach życia codziennego i zawodowego.</w:t>
            </w:r>
          </w:p>
          <w:p w14:paraId="5DE1A3E1" w14:textId="1E7A0E4B" w:rsidR="00A362F5" w:rsidRPr="00A362F5" w:rsidRDefault="00A362F5" w:rsidP="001E2E3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Doskonalenie umiejętności komunikacyjnych na poziomie B1+ ESOKJ w zakresie podstawowych sprawności językowych oraz rozbudowywanie zasobu słownictwa z zakresu działalności </w:t>
            </w:r>
            <w:r w:rsidR="00F44F1B">
              <w:rPr>
                <w:rFonts w:ascii="Times New Roman" w:hAnsi="Times New Roman" w:cs="Times New Roman"/>
                <w:sz w:val="20"/>
                <w:szCs w:val="20"/>
              </w:rPr>
              <w:t>logistycznej</w:t>
            </w:r>
            <w:r w:rsidR="00633BC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A362F5" w:rsidRPr="00A362F5" w14:paraId="58F77469" w14:textId="77777777" w:rsidTr="00380A77">
        <w:trPr>
          <w:trHeight w:val="275"/>
        </w:trPr>
        <w:tc>
          <w:tcPr>
            <w:tcW w:w="226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5A20962" w14:textId="77777777" w:rsidR="00A362F5" w:rsidRPr="00A362F5" w:rsidRDefault="00A362F5" w:rsidP="001E2E37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8930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E52B915" w14:textId="1E564438" w:rsidR="00A362F5" w:rsidRPr="00A362F5" w:rsidRDefault="00A362F5" w:rsidP="001E2E3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Znajomość języka angielskiego w stopniu umożliwiającym aktywny udział w zajęciach.</w:t>
            </w:r>
          </w:p>
        </w:tc>
      </w:tr>
    </w:tbl>
    <w:p w14:paraId="2839C2C0" w14:textId="77777777" w:rsidR="00E849BD" w:rsidRPr="00A362F5" w:rsidRDefault="00E849BD" w:rsidP="00E849BD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3"/>
        <w:gridCol w:w="7371"/>
        <w:gridCol w:w="2065"/>
      </w:tblGrid>
      <w:tr w:rsidR="00E849BD" w:rsidRPr="00A362F5" w14:paraId="1EA904F1" w14:textId="77777777" w:rsidTr="00380A77">
        <w:trPr>
          <w:trHeight w:val="277"/>
        </w:trPr>
        <w:tc>
          <w:tcPr>
            <w:tcW w:w="11199" w:type="dxa"/>
            <w:gridSpan w:val="3"/>
          </w:tcPr>
          <w:p w14:paraId="4AF11B16" w14:textId="77777777" w:rsidR="00E849BD" w:rsidRPr="00A362F5" w:rsidRDefault="00E849BD" w:rsidP="008F5D54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E849BD" w:rsidRPr="00A362F5" w14:paraId="30FAC3ED" w14:textId="77777777" w:rsidTr="00380A77">
        <w:trPr>
          <w:trHeight w:val="505"/>
        </w:trPr>
        <w:tc>
          <w:tcPr>
            <w:tcW w:w="1763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552F653F" w14:textId="05E55AA0" w:rsidR="00E849BD" w:rsidRPr="00A362F5" w:rsidRDefault="00E849BD" w:rsidP="008F5D54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Nr efektu uczenia się/ grupy</w:t>
            </w:r>
            <w:r w:rsidR="00380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efektów</w:t>
            </w:r>
          </w:p>
        </w:tc>
        <w:tc>
          <w:tcPr>
            <w:tcW w:w="73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4BF79C" w14:textId="77777777" w:rsidR="00E849BD" w:rsidRPr="00A362F5" w:rsidRDefault="00E849BD" w:rsidP="008F5D54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2065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7B66C75A" w14:textId="5762D72A" w:rsidR="00E849BD" w:rsidRPr="00A362F5" w:rsidRDefault="00E849BD" w:rsidP="008F5D54">
            <w:pPr>
              <w:pStyle w:val="TableParagraph"/>
              <w:spacing w:line="252" w:lineRule="exact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380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kierunkowego efektu uczenia się</w:t>
            </w:r>
          </w:p>
        </w:tc>
      </w:tr>
      <w:tr w:rsidR="001C5E2E" w:rsidRPr="00A362F5" w14:paraId="384652B6" w14:textId="77777777" w:rsidTr="00380A77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BDC1A2" w14:textId="5D48DA84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241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A2B55" w14:textId="7AF20B5D" w:rsidR="001C5E2E" w:rsidRPr="00A362F5" w:rsidRDefault="001C5E2E" w:rsidP="00A362F5">
            <w:pPr>
              <w:pStyle w:val="TableParagraph"/>
              <w:ind w:left="361" w:righ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Student potrafi analizować i interpretować dłuższe teksty i wypowiedzi w języku angielskim oraz wyszukiwać i przetwarzać informacje.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71D40A8" w14:textId="4C77AD2B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1C5E2E" w:rsidRPr="00A362F5" w14:paraId="26292043" w14:textId="77777777" w:rsidTr="00380A77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FD652" w14:textId="7AE01D9E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241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0F8F" w14:textId="4E86A023" w:rsidR="001C5E2E" w:rsidRPr="00A362F5" w:rsidRDefault="001C5E2E" w:rsidP="00A362F5">
            <w:pPr>
              <w:pStyle w:val="TableParagraph"/>
              <w:ind w:left="361" w:righ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Student potrafi </w:t>
            </w:r>
            <w:r w:rsidR="00C958AA" w:rsidRPr="00A362F5">
              <w:rPr>
                <w:rFonts w:ascii="Times New Roman" w:hAnsi="Times New Roman" w:cs="Times New Roman"/>
                <w:sz w:val="20"/>
                <w:szCs w:val="20"/>
              </w:rPr>
              <w:t>radzić sobie w większości sytuacji komunikacyjnych, w tym zawodowych, i w zależności od sytuacji stosuje odpowiednie techniki komunikacyjne np.  negocjacje, mediacje, informacja zwrotna, prezentacja.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17BFE3" w14:textId="263B16FA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1C5E2E" w:rsidRPr="00A362F5" w14:paraId="16F5FFA7" w14:textId="77777777" w:rsidTr="00380A77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7780B" w14:textId="79179FA0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241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4FF56" w14:textId="38790DAD" w:rsidR="001C5E2E" w:rsidRPr="00A362F5" w:rsidRDefault="001C5E2E" w:rsidP="00A362F5">
            <w:pPr>
              <w:pStyle w:val="TableParagraph"/>
              <w:ind w:left="361" w:righ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Student potrafi samodzielnie rozwijać swoje umiejętności językowe, korzystając z różnych źródeł i mediów, oraz nowoczesnych technologii.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D448B5" w14:textId="43ED2BD1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1C5E2E" w:rsidRPr="00A362F5" w14:paraId="6B2CC9B6" w14:textId="77777777" w:rsidTr="00380A77">
        <w:trPr>
          <w:trHeight w:val="278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5D7079" w14:textId="15F871C8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241D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0C4BE" w14:textId="21B59B14" w:rsidR="001C5E2E" w:rsidRPr="00A362F5" w:rsidRDefault="001C5E2E" w:rsidP="00A362F5">
            <w:pPr>
              <w:pStyle w:val="TableParagraph"/>
              <w:ind w:left="361" w:righ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Student potrafi efektywnie stosować realizowane struktury gramatyczne i leksykalne w różnych formach komunikacji w języku angielskim.   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78B7B8" w14:textId="7CB6D733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1C5E2E" w:rsidRPr="00A362F5" w14:paraId="67D12DC0" w14:textId="77777777" w:rsidTr="00380A77">
        <w:trPr>
          <w:trHeight w:val="275"/>
        </w:trPr>
        <w:tc>
          <w:tcPr>
            <w:tcW w:w="176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329FA" w14:textId="4BFC637A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241D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E342A" w14:textId="4FEFD18C" w:rsidR="001C5E2E" w:rsidRPr="00A362F5" w:rsidRDefault="00C958AA" w:rsidP="00A362F5">
            <w:pPr>
              <w:pStyle w:val="TableParagraph"/>
              <w:ind w:left="361" w:right="19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jest gotów do podejmowania działań w celu doskonalenia swoich kompetencji językowych</w:t>
            </w:r>
            <w:r w:rsidR="00443FB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13E8A8" w14:textId="0D6ABD69" w:rsidR="001C5E2E" w:rsidRPr="00A362F5" w:rsidRDefault="001C5E2E" w:rsidP="001C5E2E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</w:tbl>
    <w:p w14:paraId="6A1038CE" w14:textId="77777777" w:rsidR="00E849BD" w:rsidRPr="00A362F5" w:rsidRDefault="00E849BD" w:rsidP="00E849BD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11229" w:type="dxa"/>
        <w:tblInd w:w="-4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29"/>
      </w:tblGrid>
      <w:tr w:rsidR="00E849BD" w:rsidRPr="00A362F5" w14:paraId="02E1E6B1" w14:textId="77777777" w:rsidTr="00380A77">
        <w:trPr>
          <w:trHeight w:val="275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</w:tcPr>
          <w:p w14:paraId="0B6027C2" w14:textId="77777777" w:rsidR="00E849BD" w:rsidRPr="00A362F5" w:rsidRDefault="00E849BD" w:rsidP="008F5D54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E849BD" w:rsidRPr="00A362F5" w14:paraId="6E7C356E" w14:textId="77777777" w:rsidTr="00380A77">
        <w:trPr>
          <w:trHeight w:val="275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F5BC408" w14:textId="77777777" w:rsidR="00E849BD" w:rsidRPr="00A362F5" w:rsidRDefault="00E849BD" w:rsidP="008F5D54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849BD" w:rsidRPr="00A362F5" w14:paraId="529B68CB" w14:textId="77777777" w:rsidTr="00380A77">
        <w:trPr>
          <w:trHeight w:val="1679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</w:tcPr>
          <w:p w14:paraId="45F4AB49" w14:textId="77777777" w:rsidR="007E6A7E" w:rsidRDefault="00431666" w:rsidP="00431666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Rozwijanie kompetencji językowej w zakresie struktur gramatycznych i leksykalnych stosowanych w bardziej złożonych formach wypowiedzi o zróżnicowanym zakresie tematycznym. Rozwijanie sprawności komunikacyjnej w zakresie słuchania i czytania ze zrozumieniem zróżnicowanych złożonych form wypowiedzi i tekstów dotyczących życia zawodowego. </w:t>
            </w:r>
          </w:p>
          <w:p w14:paraId="1DEC3E4C" w14:textId="565BF845" w:rsidR="00431666" w:rsidRPr="00A362F5" w:rsidRDefault="00431666" w:rsidP="00431666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Rozwijanie umiejętności budowania złożonych wypowiedzi w celu prezentowania problemu, czy zajmowanego stanowiska, argumentowania, negocjowania i proponowania rozwiązań praktycznych.  </w:t>
            </w:r>
          </w:p>
          <w:p w14:paraId="1522CD3E" w14:textId="2EFAD12A" w:rsidR="00E849BD" w:rsidRPr="00A362F5" w:rsidRDefault="00431666" w:rsidP="00431666">
            <w:pPr>
              <w:pStyle w:val="TableParagraph"/>
              <w:ind w:left="10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Poszerzanie znajomości słownictwa związanego z </w:t>
            </w:r>
            <w:r w:rsidR="00776D0C">
              <w:rPr>
                <w:rFonts w:ascii="Times New Roman" w:hAnsi="Times New Roman" w:cs="Times New Roman"/>
                <w:sz w:val="20"/>
                <w:szCs w:val="20"/>
              </w:rPr>
              <w:t>branżą logistyczną</w:t>
            </w:r>
            <w:r w:rsidR="003D4B1D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oraz struktur leksykalnych stosowanych w różnych sytuacjach zawodowych. Analiza potencjalnych sytuacji problemowych oraz proponowanie rozwiązań.</w:t>
            </w:r>
          </w:p>
          <w:p w14:paraId="74C5B183" w14:textId="77777777" w:rsidR="00F01C86" w:rsidRPr="00A362F5" w:rsidRDefault="00F01C86" w:rsidP="00F01C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E1ABB97" w14:textId="5F37D8E9" w:rsidR="00F01C86" w:rsidRPr="00A362F5" w:rsidRDefault="00F01C86" w:rsidP="00F01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Wyboru materiałów i tematyki szczegółowej dokonuje prowadzący.</w:t>
            </w:r>
          </w:p>
        </w:tc>
      </w:tr>
    </w:tbl>
    <w:p w14:paraId="2F1024E4" w14:textId="77777777" w:rsidR="00E849BD" w:rsidRPr="00A362F5" w:rsidRDefault="00E849BD" w:rsidP="00E849BD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23"/>
        <w:gridCol w:w="7876"/>
      </w:tblGrid>
      <w:tr w:rsidR="00A362F5" w:rsidRPr="00A362F5" w14:paraId="08721E98" w14:textId="77777777" w:rsidTr="00380A77">
        <w:trPr>
          <w:trHeight w:val="350"/>
        </w:trPr>
        <w:tc>
          <w:tcPr>
            <w:tcW w:w="3323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63FCF2" w14:textId="77777777" w:rsidR="00A362F5" w:rsidRPr="00A362F5" w:rsidRDefault="00A362F5" w:rsidP="003D4B1D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7876" w:type="dxa"/>
            <w:tcBorders>
              <w:bottom w:val="single" w:sz="4" w:space="0" w:color="000000"/>
              <w:right w:val="single" w:sz="4" w:space="0" w:color="000000"/>
            </w:tcBorders>
          </w:tcPr>
          <w:p w14:paraId="2D2443B1" w14:textId="53ED7045" w:rsidR="00A362F5" w:rsidRPr="00A362F5" w:rsidRDefault="00A362F5" w:rsidP="00A362F5">
            <w:pPr>
              <w:pStyle w:val="Akapitzlist"/>
              <w:numPr>
                <w:ilvl w:val="0"/>
                <w:numId w:val="6"/>
              </w:numPr>
              <w:ind w:left="357" w:hanging="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Allison J., Townend J., </w:t>
            </w:r>
            <w:r w:rsidRPr="007E6A7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In company 3.0 Logistics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, Macmillan Education, London 2017.</w:t>
            </w:r>
          </w:p>
          <w:p w14:paraId="7FFAE683" w14:textId="4FA63809" w:rsidR="00A362F5" w:rsidRPr="00A362F5" w:rsidRDefault="00A362F5" w:rsidP="00A362F5">
            <w:pPr>
              <w:pStyle w:val="Akapitzlist"/>
              <w:numPr>
                <w:ilvl w:val="0"/>
                <w:numId w:val="6"/>
              </w:numPr>
              <w:ind w:left="357" w:hanging="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Evans V., Dooley J., Buchannan D. </w:t>
            </w:r>
            <w:r w:rsidRPr="007E6A7E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Career Paths Logistics,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Express Publishing 2014 </w:t>
            </w:r>
          </w:p>
          <w:p w14:paraId="6FC2862B" w14:textId="2B671884" w:rsidR="00A362F5" w:rsidRPr="00A362F5" w:rsidRDefault="00A362F5" w:rsidP="00A362F5">
            <w:pPr>
              <w:pStyle w:val="Akapitzlist"/>
              <w:numPr>
                <w:ilvl w:val="0"/>
                <w:numId w:val="6"/>
              </w:numPr>
              <w:ind w:left="357" w:hanging="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Cotton D., Falvey D., Kent S., </w:t>
            </w:r>
            <w:r w:rsidRPr="00622E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Market Leader Intermediate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New Edition, Harlow 2005.</w:t>
            </w:r>
          </w:p>
          <w:p w14:paraId="4DC9EC8E" w14:textId="77777777" w:rsidR="00A362F5" w:rsidRDefault="00A362F5" w:rsidP="00A362F5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57" w:hanging="6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Hughes J., Naunton J.,</w:t>
            </w:r>
            <w:hyperlink r:id="rId13" w:tooltip="Jane Hudson" w:history="1"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622E73">
                <w:rPr>
                  <w:rFonts w:ascii="Times New Roman" w:hAnsi="Times New Roman" w:cs="Times New Roman"/>
                  <w:i/>
                  <w:sz w:val="20"/>
                  <w:szCs w:val="20"/>
                  <w:lang w:val="en-GB"/>
                </w:rPr>
                <w:t>Business Result Intermediate,</w:t>
              </w:r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</w:hyperlink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2008.</w:t>
            </w:r>
          </w:p>
          <w:p w14:paraId="72598D2F" w14:textId="77777777" w:rsidR="00622E73" w:rsidRPr="00622E73" w:rsidRDefault="00622E73" w:rsidP="00622E73">
            <w:pPr>
              <w:pStyle w:val="Akapitzlist"/>
              <w:numPr>
                <w:ilvl w:val="0"/>
                <w:numId w:val="6"/>
              </w:num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Eales F., Steve Oakes. </w:t>
            </w:r>
            <w:proofErr w:type="spellStart"/>
            <w:r w:rsidRPr="00622E7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Speakout</w:t>
            </w:r>
            <w:proofErr w:type="spellEnd"/>
            <w:r w:rsidRPr="00622E7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: upper intermediate: students` book</w:t>
            </w:r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- Second edition. Pearson Education Limited, 2015.</w:t>
            </w:r>
          </w:p>
          <w:p w14:paraId="708A3DD4" w14:textId="77777777" w:rsidR="00622E73" w:rsidRPr="00622E73" w:rsidRDefault="00622E73" w:rsidP="00622E73">
            <w:pPr>
              <w:pStyle w:val="Akapitzlist"/>
              <w:numPr>
                <w:ilvl w:val="0"/>
                <w:numId w:val="6"/>
              </w:num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H. Q. Mitchell, M. </w:t>
            </w:r>
            <w:proofErr w:type="spellStart"/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Malkogianni</w:t>
            </w:r>
            <w:proofErr w:type="spellEnd"/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</w:t>
            </w:r>
            <w:r w:rsidRPr="00622E7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Pioneer: level B2: student`s book</w:t>
            </w:r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MM Publications, 2015. </w:t>
            </w:r>
          </w:p>
          <w:p w14:paraId="0272F4AA" w14:textId="77777777" w:rsidR="00622E73" w:rsidRPr="00622E73" w:rsidRDefault="00622E73" w:rsidP="00622E73">
            <w:pPr>
              <w:pStyle w:val="Akapitzlist"/>
              <w:numPr>
                <w:ilvl w:val="0"/>
                <w:numId w:val="6"/>
              </w:num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Barrall I., John Rogers. </w:t>
            </w:r>
            <w:r w:rsidRPr="00622E73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Lifestyle: English for work, socializing &amp; travel</w:t>
            </w:r>
            <w:r w:rsidRPr="00BA1D9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: Upper Intermediate Coursebook</w:t>
            </w:r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Pearson Education Limited, 2012. </w:t>
            </w:r>
          </w:p>
          <w:p w14:paraId="535DF035" w14:textId="2BA98B25" w:rsidR="007E6A7E" w:rsidRPr="00622E73" w:rsidRDefault="00622E73" w:rsidP="00622E73">
            <w:pPr>
              <w:pStyle w:val="Akapitzlist"/>
              <w:numPr>
                <w:ilvl w:val="0"/>
                <w:numId w:val="6"/>
              </w:numPr>
              <w:shd w:val="clear" w:color="auto" w:fill="FFFFFF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 xml:space="preserve">Bygrave J.  </w:t>
            </w:r>
            <w:r w:rsidRPr="00BA1D9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Roadmap B2: students' book with digital resources and mobile</w:t>
            </w:r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r w:rsidRPr="00F16DEB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GB"/>
              </w:rPr>
              <w:t>app</w:t>
            </w:r>
            <w:r w:rsidRPr="00622E73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. Pearson Education Limited, 2020.</w:t>
            </w:r>
          </w:p>
          <w:p w14:paraId="070B8771" w14:textId="2150465C" w:rsidR="00A362F5" w:rsidRPr="007E6A7E" w:rsidRDefault="00A362F5" w:rsidP="007E6A7E">
            <w:pPr>
              <w:ind w:left="351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A362F5" w:rsidRPr="00A63014" w14:paraId="6C91ABEE" w14:textId="77777777" w:rsidTr="00380A77">
        <w:trPr>
          <w:trHeight w:val="320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0C63EB" w14:textId="77777777" w:rsidR="00A362F5" w:rsidRPr="00A362F5" w:rsidRDefault="00A362F5" w:rsidP="003D4B1D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Literatura uzupełniająca</w:t>
            </w:r>
          </w:p>
        </w:tc>
        <w:tc>
          <w:tcPr>
            <w:tcW w:w="7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680BD1" w14:textId="77777777" w:rsidR="00A362F5" w:rsidRPr="00A362F5" w:rsidRDefault="00A362F5" w:rsidP="00A362F5">
            <w:pPr>
              <w:pStyle w:val="Akapitzlist"/>
              <w:numPr>
                <w:ilvl w:val="0"/>
                <w:numId w:val="9"/>
              </w:numPr>
              <w:ind w:left="357" w:hanging="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Allison J., Emmerson P., The business 2.0, London 2014.</w:t>
            </w:r>
          </w:p>
          <w:p w14:paraId="239A2333" w14:textId="131982E0" w:rsidR="00A362F5" w:rsidRPr="00A362F5" w:rsidRDefault="00A362F5" w:rsidP="00A362F5">
            <w:pPr>
              <w:pStyle w:val="Akapitzlist"/>
              <w:numPr>
                <w:ilvl w:val="0"/>
                <w:numId w:val="9"/>
              </w:numPr>
              <w:ind w:left="357" w:hanging="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Ashley A., Oxford Correspondence Workbook. New Edition,  Oxford 2003.</w:t>
            </w:r>
          </w:p>
          <w:p w14:paraId="6B451FEF" w14:textId="77777777" w:rsidR="00A362F5" w:rsidRPr="00A362F5" w:rsidRDefault="00A362F5" w:rsidP="00A362F5">
            <w:pPr>
              <w:pStyle w:val="Akapitzlist"/>
              <w:numPr>
                <w:ilvl w:val="0"/>
                <w:numId w:val="9"/>
              </w:numPr>
              <w:ind w:left="355" w:hanging="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Badger I., English for work: Everyday Business English, Harlow 2003.</w:t>
            </w:r>
          </w:p>
          <w:p w14:paraId="55E70DCE" w14:textId="77777777" w:rsidR="00A362F5" w:rsidRPr="00A362F5" w:rsidRDefault="00A362F5" w:rsidP="00A362F5">
            <w:pPr>
              <w:pStyle w:val="Akapitzlist"/>
              <w:numPr>
                <w:ilvl w:val="0"/>
                <w:numId w:val="9"/>
              </w:numPr>
              <w:ind w:left="355" w:hanging="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Bailey E. P. Jr., Plain English at Work. A Guide to Business Writing and Speaking,</w:t>
            </w:r>
            <w:r w:rsidRPr="00A362F5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New York and Oxford 1996.</w:t>
            </w:r>
          </w:p>
          <w:p w14:paraId="1D7273AF" w14:textId="0BC9B2A3" w:rsidR="00A362F5" w:rsidRPr="00A362F5" w:rsidRDefault="00A362F5" w:rsidP="00A362F5">
            <w:pPr>
              <w:pStyle w:val="Akapitzlist"/>
              <w:numPr>
                <w:ilvl w:val="0"/>
                <w:numId w:val="9"/>
              </w:numPr>
              <w:ind w:left="355" w:hanging="6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Mascull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B., Business Vocabulary in Use,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Cambridge 2002.</w:t>
            </w:r>
          </w:p>
        </w:tc>
      </w:tr>
      <w:tr w:rsidR="00A362F5" w:rsidRPr="00A362F5" w14:paraId="6D004EA4" w14:textId="77777777" w:rsidTr="00380A77">
        <w:trPr>
          <w:trHeight w:val="511"/>
        </w:trPr>
        <w:tc>
          <w:tcPr>
            <w:tcW w:w="33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DA7CC" w14:textId="77777777" w:rsidR="00A362F5" w:rsidRPr="00A362F5" w:rsidRDefault="00A362F5" w:rsidP="003D4B1D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78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84157" w14:textId="4F5D16E8" w:rsidR="00A362F5" w:rsidRPr="00A362F5" w:rsidRDefault="00A362F5" w:rsidP="00A362F5">
            <w:pPr>
              <w:pStyle w:val="TableParagraph"/>
              <w:ind w:left="20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praca z tekstem, dyskusja, burza mózgów, samodzielne dochodzenie do wiedzy, ćwiczenia przedmiotowe, gry dydaktyczne, praca w grupach, analiza przypadków</w:t>
            </w:r>
          </w:p>
        </w:tc>
      </w:tr>
      <w:tr w:rsidR="00A362F5" w:rsidRPr="00A362F5" w14:paraId="425140D4" w14:textId="77777777" w:rsidTr="00380A77">
        <w:trPr>
          <w:trHeight w:val="816"/>
        </w:trPr>
        <w:tc>
          <w:tcPr>
            <w:tcW w:w="3323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3FD5CA29" w14:textId="77777777" w:rsidR="00A362F5" w:rsidRPr="00A362F5" w:rsidRDefault="00A362F5" w:rsidP="003D4B1D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07B965FB" w14:textId="77777777" w:rsidR="00A362F5" w:rsidRPr="00A362F5" w:rsidRDefault="00A362F5" w:rsidP="003D4B1D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7876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F948518" w14:textId="472B8EDB" w:rsidR="00A362F5" w:rsidRPr="00A362F5" w:rsidRDefault="00A362F5" w:rsidP="00A362F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praca na platformach edukacyjnych (np. MS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4230ED8A" w14:textId="77777777" w:rsidR="00E849BD" w:rsidRPr="00A362F5" w:rsidRDefault="00E849BD" w:rsidP="00E849BD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6137"/>
        <w:gridCol w:w="1701"/>
      </w:tblGrid>
      <w:tr w:rsidR="00E849BD" w:rsidRPr="00A362F5" w14:paraId="482B159F" w14:textId="77777777" w:rsidTr="00380A77">
        <w:trPr>
          <w:trHeight w:val="706"/>
        </w:trPr>
        <w:tc>
          <w:tcPr>
            <w:tcW w:w="9498" w:type="dxa"/>
            <w:gridSpan w:val="2"/>
            <w:tcBorders>
              <w:left w:val="single" w:sz="12" w:space="0" w:color="000000"/>
            </w:tcBorders>
            <w:vAlign w:val="center"/>
          </w:tcPr>
          <w:p w14:paraId="6A15AFE1" w14:textId="77777777" w:rsidR="00E849BD" w:rsidRPr="00A362F5" w:rsidRDefault="00E849BD" w:rsidP="008F5D54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1701" w:type="dxa"/>
            <w:tcBorders>
              <w:right w:val="single" w:sz="12" w:space="0" w:color="000000"/>
            </w:tcBorders>
            <w:vAlign w:val="center"/>
          </w:tcPr>
          <w:p w14:paraId="5D094864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F01C86" w:rsidRPr="00A362F5" w14:paraId="5F54D9E7" w14:textId="77777777" w:rsidTr="00380A77">
        <w:trPr>
          <w:trHeight w:val="254"/>
        </w:trPr>
        <w:tc>
          <w:tcPr>
            <w:tcW w:w="9498" w:type="dxa"/>
            <w:gridSpan w:val="2"/>
            <w:tcBorders>
              <w:left w:val="single" w:sz="12" w:space="0" w:color="000000"/>
            </w:tcBorders>
          </w:tcPr>
          <w:p w14:paraId="37E940D1" w14:textId="4AA1127C" w:rsidR="00F01C86" w:rsidRPr="00A362F5" w:rsidRDefault="00F01C86" w:rsidP="00F01C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Testy pisemne</w:t>
            </w:r>
            <w:r w:rsidRPr="00A362F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12" w:space="0" w:color="000000"/>
            </w:tcBorders>
          </w:tcPr>
          <w:p w14:paraId="0A68536B" w14:textId="0FA69D05" w:rsidR="00F01C86" w:rsidRPr="00A362F5" w:rsidRDefault="008D01EC" w:rsidP="00F01C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01, 04,05</w:t>
            </w:r>
          </w:p>
        </w:tc>
      </w:tr>
      <w:tr w:rsidR="00F01C86" w:rsidRPr="00A362F5" w14:paraId="6B308DA0" w14:textId="77777777" w:rsidTr="00380A77">
        <w:trPr>
          <w:trHeight w:val="251"/>
        </w:trPr>
        <w:tc>
          <w:tcPr>
            <w:tcW w:w="9498" w:type="dxa"/>
            <w:gridSpan w:val="2"/>
            <w:tcBorders>
              <w:left w:val="single" w:sz="12" w:space="0" w:color="000000"/>
            </w:tcBorders>
          </w:tcPr>
          <w:p w14:paraId="2D2C4FDD" w14:textId="3CBA6862" w:rsidR="00F01C86" w:rsidRPr="00A362F5" w:rsidRDefault="00F01C86" w:rsidP="00F01C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Prezentacja</w:t>
            </w:r>
          </w:p>
        </w:tc>
        <w:tc>
          <w:tcPr>
            <w:tcW w:w="1701" w:type="dxa"/>
            <w:tcBorders>
              <w:right w:val="single" w:sz="12" w:space="0" w:color="000000"/>
            </w:tcBorders>
          </w:tcPr>
          <w:p w14:paraId="1800A116" w14:textId="0B76919D" w:rsidR="00F01C86" w:rsidRPr="00A362F5" w:rsidRDefault="008D01EC" w:rsidP="00F01C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02, 03</w:t>
            </w:r>
            <w:r w:rsidR="00AA72CF">
              <w:rPr>
                <w:rFonts w:ascii="Times New Roman" w:hAnsi="Times New Roman" w:cs="Times New Roman"/>
                <w:sz w:val="20"/>
                <w:szCs w:val="20"/>
              </w:rPr>
              <w:t>,04</w:t>
            </w:r>
          </w:p>
        </w:tc>
      </w:tr>
      <w:tr w:rsidR="00F01C86" w:rsidRPr="00A362F5" w14:paraId="3F047569" w14:textId="77777777" w:rsidTr="00380A77">
        <w:trPr>
          <w:trHeight w:val="251"/>
        </w:trPr>
        <w:tc>
          <w:tcPr>
            <w:tcW w:w="9498" w:type="dxa"/>
            <w:gridSpan w:val="2"/>
            <w:tcBorders>
              <w:left w:val="single" w:sz="12" w:space="0" w:color="000000"/>
            </w:tcBorders>
          </w:tcPr>
          <w:p w14:paraId="655F6C65" w14:textId="2FFF07B3" w:rsidR="00F01C86" w:rsidRPr="00A362F5" w:rsidRDefault="00F01C86" w:rsidP="00F01C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Aktywny udział w zajęciach</w:t>
            </w:r>
          </w:p>
        </w:tc>
        <w:tc>
          <w:tcPr>
            <w:tcW w:w="1701" w:type="dxa"/>
            <w:tcBorders>
              <w:right w:val="single" w:sz="12" w:space="0" w:color="000000"/>
            </w:tcBorders>
          </w:tcPr>
          <w:p w14:paraId="18CE57A1" w14:textId="029E938B" w:rsidR="00F01C86" w:rsidRPr="00A362F5" w:rsidRDefault="00F01C86" w:rsidP="00F01C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D01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D01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D01EC">
              <w:rPr>
                <w:rFonts w:ascii="Times New Roman" w:hAnsi="Times New Roman" w:cs="Times New Roman"/>
                <w:sz w:val="20"/>
                <w:szCs w:val="20"/>
              </w:rPr>
              <w:t xml:space="preserve">04,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D0B3D" w:rsidRPr="00A362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849BD" w:rsidRPr="00A362F5" w14:paraId="07ECBC33" w14:textId="77777777" w:rsidTr="00380A77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4EB738D7" w14:textId="77777777" w:rsidR="00E849BD" w:rsidRPr="00A362F5" w:rsidRDefault="00E849BD" w:rsidP="008F5D54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83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7D864DA0" w14:textId="77777777" w:rsidR="00F01C86" w:rsidRPr="00A362F5" w:rsidRDefault="00F01C86" w:rsidP="00F01C86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Zaliczenie na ocenę </w:t>
            </w:r>
          </w:p>
          <w:p w14:paraId="245CF2CE" w14:textId="77777777" w:rsidR="00F01C86" w:rsidRPr="00A362F5" w:rsidRDefault="00F01C86" w:rsidP="00F01C86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Ocena zaliczeniowa wyliczana na podstawie ocen cząstkowych otrzymywanych w trakcie semestru za następujące działania i prace studenta:</w:t>
            </w:r>
          </w:p>
          <w:p w14:paraId="1CDB9018" w14:textId="12AE971F" w:rsidR="00F01C86" w:rsidRPr="00A362F5" w:rsidRDefault="00F01C86" w:rsidP="00F01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2 testy pisemne                                            </w:t>
            </w:r>
            <w:r w:rsidR="002D31C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0%</w:t>
            </w:r>
          </w:p>
          <w:p w14:paraId="113D6AD3" w14:textId="2E79A13E" w:rsidR="00F01C86" w:rsidRPr="00A362F5" w:rsidRDefault="00F01C86" w:rsidP="00F01C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prezentacja                                                   30%</w:t>
            </w:r>
          </w:p>
          <w:p w14:paraId="5DE2B668" w14:textId="77777777" w:rsidR="00F01C86" w:rsidRPr="00A362F5" w:rsidRDefault="00F01C86" w:rsidP="00F01C86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F9B4E" w14:textId="77777777" w:rsidR="00DD0B3D" w:rsidRPr="00A362F5" w:rsidRDefault="00DD0B3D" w:rsidP="00DD0B3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Oceny wystawiane są według następującej skali: </w:t>
            </w:r>
          </w:p>
          <w:p w14:paraId="5CE5C924" w14:textId="77777777" w:rsidR="00DD0B3D" w:rsidRPr="00A362F5" w:rsidRDefault="00DD0B3D" w:rsidP="00DD0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91% - 100%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bardzo dobry</w:t>
            </w:r>
          </w:p>
          <w:p w14:paraId="766240B1" w14:textId="77777777" w:rsidR="00DD0B3D" w:rsidRPr="00A362F5" w:rsidRDefault="00DD0B3D" w:rsidP="00DD0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81% -  90%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dobry plus</w:t>
            </w:r>
          </w:p>
          <w:p w14:paraId="3258C59B" w14:textId="77777777" w:rsidR="00DD0B3D" w:rsidRPr="00A362F5" w:rsidRDefault="00DD0B3D" w:rsidP="00DD0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71% -  80%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dobry</w:t>
            </w:r>
          </w:p>
          <w:p w14:paraId="12A1962A" w14:textId="77777777" w:rsidR="00DD0B3D" w:rsidRPr="00A362F5" w:rsidRDefault="00DD0B3D" w:rsidP="00DD0B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61% -  70%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dostateczny plus</w:t>
            </w:r>
          </w:p>
          <w:p w14:paraId="660C7B8D" w14:textId="5C0A8E57" w:rsidR="00F01C86" w:rsidRPr="00A362F5" w:rsidRDefault="00DD0B3D" w:rsidP="00DD0B3D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51% -  60%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dostateczny</w:t>
            </w:r>
          </w:p>
        </w:tc>
      </w:tr>
    </w:tbl>
    <w:p w14:paraId="1FFC9A31" w14:textId="77777777" w:rsidR="00E849BD" w:rsidRPr="00A362F5" w:rsidRDefault="00E849BD" w:rsidP="00E849BD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pPr w:leftFromText="141" w:rightFromText="141" w:vertAnchor="text" w:tblpX="-411" w:tblpY="1"/>
        <w:tblOverlap w:val="never"/>
        <w:tblW w:w="1121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2067"/>
        <w:gridCol w:w="1985"/>
      </w:tblGrid>
      <w:tr w:rsidR="00E849BD" w:rsidRPr="00A362F5" w14:paraId="6BFCDEFB" w14:textId="77777777" w:rsidTr="00380A77">
        <w:trPr>
          <w:trHeight w:val="736"/>
        </w:trPr>
        <w:tc>
          <w:tcPr>
            <w:tcW w:w="11214" w:type="dxa"/>
            <w:gridSpan w:val="4"/>
            <w:tcBorders>
              <w:bottom w:val="single" w:sz="4" w:space="0" w:color="000000"/>
            </w:tcBorders>
          </w:tcPr>
          <w:p w14:paraId="38B3FCFA" w14:textId="77777777" w:rsidR="00E849BD" w:rsidRPr="00A362F5" w:rsidRDefault="00E849BD" w:rsidP="00380A77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E849BD" w:rsidRPr="00A362F5" w14:paraId="300D290F" w14:textId="77777777" w:rsidTr="00380A77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5F032D0E" w14:textId="77777777" w:rsidR="00E849BD" w:rsidRPr="00A362F5" w:rsidRDefault="00E849BD" w:rsidP="00380A77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E46541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E849BD" w:rsidRPr="00A362F5" w14:paraId="4E55B699" w14:textId="77777777" w:rsidTr="00380A77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3ECF201" w14:textId="77777777" w:rsidR="00E849BD" w:rsidRPr="00A362F5" w:rsidRDefault="00E849BD" w:rsidP="00380A77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0CC3C4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BF00E8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92A1CC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E849BD" w:rsidRPr="00A362F5" w14:paraId="6A359F17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ADADC" w14:textId="77777777" w:rsidR="00E849BD" w:rsidRPr="00A362F5" w:rsidRDefault="00E849BD" w:rsidP="00380A77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AFB25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19063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4CE68D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5FEA2F0D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51677" w14:textId="77777777" w:rsidR="00E849BD" w:rsidRPr="00A362F5" w:rsidRDefault="00E849BD" w:rsidP="00380A77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B964A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18487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5FB66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63870FC9" w14:textId="77777777" w:rsidTr="00380A77">
        <w:trPr>
          <w:trHeight w:val="671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1BEC00" w14:textId="77777777" w:rsidR="00E849BD" w:rsidRPr="00A362F5" w:rsidRDefault="00E849BD" w:rsidP="00380A77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68399384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0ECA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D1B12" w14:textId="1D30F0F5" w:rsidR="00E849BD" w:rsidRPr="00A362F5" w:rsidRDefault="00F0568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46A84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1C1363EC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576F3" w14:textId="77777777" w:rsidR="00E849BD" w:rsidRPr="00A362F5" w:rsidRDefault="00E849BD" w:rsidP="00380A77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611574" w14:textId="639CA318" w:rsidR="00E849BD" w:rsidRPr="00A362F5" w:rsidRDefault="00264F13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0E06C" w14:textId="799897DB" w:rsidR="00E849BD" w:rsidRPr="00A362F5" w:rsidRDefault="00F0568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4F13" w:rsidRPr="00A362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2E94E8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7104D575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ED0DD5" w14:textId="77777777" w:rsidR="00E849BD" w:rsidRPr="00A362F5" w:rsidRDefault="00E849BD" w:rsidP="00380A77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386797" w14:textId="1D59456E" w:rsidR="00E849BD" w:rsidRPr="00A362F5" w:rsidRDefault="00264F13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EAE313" w14:textId="741D264A" w:rsidR="00E849BD" w:rsidRPr="00A362F5" w:rsidRDefault="008B6013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1613DD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623E9EE6" w14:textId="77777777" w:rsidTr="00380A77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D0FA" w14:textId="77777777" w:rsidR="00E849BD" w:rsidRPr="00A362F5" w:rsidRDefault="00E849BD" w:rsidP="00380A77">
            <w:pPr>
              <w:pStyle w:val="TableParagraph"/>
              <w:spacing w:before="61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7012E" w14:textId="04C94E3A" w:rsidR="00E849BD" w:rsidRPr="00A362F5" w:rsidRDefault="00264F13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50CF1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4E3B1C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09EB3AF9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2D5D1" w14:textId="77777777" w:rsidR="00E849BD" w:rsidRPr="00A362F5" w:rsidRDefault="00E849BD" w:rsidP="00380A77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B17ADB" w14:textId="39CAC290" w:rsidR="00E849BD" w:rsidRPr="00A362F5" w:rsidRDefault="00264F13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30BC9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9A7EAE6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7EE32201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420587" w14:textId="77777777" w:rsidR="00E849BD" w:rsidRPr="00A362F5" w:rsidRDefault="00E849BD" w:rsidP="00380A77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ABFD2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FDA279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4EC4DE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1D32568A" w14:textId="77777777" w:rsidTr="00380A77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6A9C8AC1" w14:textId="77777777" w:rsidR="00E849BD" w:rsidRPr="00A362F5" w:rsidRDefault="00E849BD" w:rsidP="00380A77">
            <w:pPr>
              <w:pStyle w:val="TableParagraph"/>
              <w:spacing w:before="59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283FAD6" w14:textId="511A29CD" w:rsidR="00E849BD" w:rsidRPr="00A362F5" w:rsidRDefault="00264F13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06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C3AACB8" w14:textId="12CD40DB" w:rsidR="00E849BD" w:rsidRPr="00A362F5" w:rsidRDefault="00F0568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22010BE7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44A86633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F2EB9C3" w14:textId="77777777" w:rsidR="00E849BD" w:rsidRPr="00A362F5" w:rsidRDefault="00E849BD" w:rsidP="00380A77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576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E992836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E849BD" w:rsidRPr="00A362F5" w14:paraId="08EA0CFB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0655463" w14:textId="77777777" w:rsidR="00E849BD" w:rsidRPr="00A362F5" w:rsidRDefault="00E849BD" w:rsidP="00380A77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Liczba punktów ECTS związana z zajęciami praktycznymi</w:t>
            </w:r>
          </w:p>
        </w:tc>
        <w:tc>
          <w:tcPr>
            <w:tcW w:w="5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A63275E" w14:textId="67834476" w:rsidR="00E849BD" w:rsidRPr="00A362F5" w:rsidRDefault="00F0568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</w:tc>
      </w:tr>
      <w:tr w:rsidR="00E849BD" w:rsidRPr="00A362F5" w14:paraId="199DD4A0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600A5C5" w14:textId="77777777" w:rsidR="00E849BD" w:rsidRPr="00A362F5" w:rsidRDefault="00E849BD" w:rsidP="00380A77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1E42CF7" w14:textId="77DE6ABC" w:rsidR="00E849BD" w:rsidRPr="00A362F5" w:rsidRDefault="00A362F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849BD" w:rsidRPr="00A362F5" w14:paraId="79E5DE11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6F2D03F" w14:textId="77777777" w:rsidR="00E849BD" w:rsidRPr="00A362F5" w:rsidRDefault="00E849BD" w:rsidP="00380A77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576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3C2BDDB9" w14:textId="5902C04E" w:rsidR="00E849BD" w:rsidRPr="00A362F5" w:rsidRDefault="005D37E6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14:paraId="0285268B" w14:textId="1D4B841F" w:rsidR="00E849BD" w:rsidRDefault="00380A77" w:rsidP="00E849B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p w14:paraId="7DC21E23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3919432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59177E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902EE5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EC8D073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723EA54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7FF4E86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0FF4246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F7065FB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970DE5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78261C7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AAA2EC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A230E0A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975A5FB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FD4822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1F02657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3A5B8B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5521971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51EFD06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F03C08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1CA9ECC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F442A0B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7E10DCF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4A13D9C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6AFD3F6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966E5D3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48DFF8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3255DD4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72178E9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634F7F8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591AFA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DE15EC0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C277DBA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5CB144F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D5A29E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5980479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782735D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D798DC7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5D6D828A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24A10523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AEA8637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B1BECB8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1303B361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5906ED1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89EE01C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8EAE34D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AD996EC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534E7C8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51669FB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07814E04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574D59D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5D79B22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45CF08DB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64C967DC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76E77525" w14:textId="77777777" w:rsidR="00A63014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p w14:paraId="357297CC" w14:textId="77777777" w:rsidR="00A63014" w:rsidRPr="00A362F5" w:rsidRDefault="00A63014" w:rsidP="00E849BD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1950"/>
        <w:gridCol w:w="1312"/>
        <w:gridCol w:w="1403"/>
        <w:gridCol w:w="425"/>
        <w:gridCol w:w="1070"/>
        <w:gridCol w:w="1215"/>
        <w:gridCol w:w="1373"/>
        <w:gridCol w:w="1883"/>
      </w:tblGrid>
      <w:tr w:rsidR="00E849BD" w:rsidRPr="00A362F5" w14:paraId="4A715316" w14:textId="77777777" w:rsidTr="00380A77">
        <w:trPr>
          <w:trHeight w:val="388"/>
        </w:trPr>
        <w:tc>
          <w:tcPr>
            <w:tcW w:w="568" w:type="dxa"/>
            <w:vMerge w:val="restart"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  <w:vAlign w:val="center"/>
          </w:tcPr>
          <w:p w14:paraId="4924596B" w14:textId="77777777" w:rsidR="00E849BD" w:rsidRPr="00A362F5" w:rsidRDefault="00E849BD" w:rsidP="008F5D54">
            <w:pPr>
              <w:pStyle w:val="TableParagraph"/>
              <w:spacing w:before="73"/>
              <w:ind w:lef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Wypełnia Zespół Kierunku</w:t>
            </w:r>
          </w:p>
        </w:tc>
        <w:tc>
          <w:tcPr>
            <w:tcW w:w="7375" w:type="dxa"/>
            <w:gridSpan w:val="6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73D2F" w14:textId="77777777" w:rsidR="00E849BD" w:rsidRPr="00A362F5" w:rsidRDefault="00E849BD" w:rsidP="008F5D54">
            <w:pPr>
              <w:pStyle w:val="TableParagraph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Nazwa modułu (bloku przedmiotów):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PRZEDMIOTY OGÓLNE</w:t>
            </w:r>
          </w:p>
        </w:tc>
        <w:tc>
          <w:tcPr>
            <w:tcW w:w="325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69430059" w14:textId="7F0724A8" w:rsidR="00E849BD" w:rsidRPr="00A362F5" w:rsidRDefault="00E849BD" w:rsidP="008F5D54">
            <w:pPr>
              <w:pStyle w:val="TableParagraph"/>
              <w:spacing w:line="269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 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A</w:t>
            </w:r>
          </w:p>
        </w:tc>
      </w:tr>
      <w:tr w:rsidR="00E849BD" w:rsidRPr="00A362F5" w14:paraId="3D694071" w14:textId="77777777" w:rsidTr="00380A77">
        <w:trPr>
          <w:trHeight w:val="28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88D5D63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49C78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Nazwa przedmiotu: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Język angielski</w:t>
            </w:r>
          </w:p>
        </w:tc>
        <w:tc>
          <w:tcPr>
            <w:tcW w:w="32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</w:tcPr>
          <w:p w14:paraId="7D338B05" w14:textId="31546A92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 przedmiotu: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E849BD" w:rsidRPr="00A362F5" w14:paraId="0ACD2656" w14:textId="77777777" w:rsidTr="00380A77">
        <w:trPr>
          <w:trHeight w:val="35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09DA122F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DF85478" w14:textId="0E893EAE" w:rsidR="00E849BD" w:rsidRPr="00A362F5" w:rsidRDefault="00E849BD" w:rsidP="008F5D54">
            <w:pPr>
              <w:pStyle w:val="TableParagraph"/>
              <w:spacing w:line="267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jednostki organizacyjnej prowadzącej przedmiot / moduł: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Instytut Pedagogiczno-Językowy</w:t>
            </w:r>
          </w:p>
        </w:tc>
      </w:tr>
      <w:tr w:rsidR="00E849BD" w:rsidRPr="00A362F5" w14:paraId="1B3E088F" w14:textId="77777777" w:rsidTr="00380A77">
        <w:trPr>
          <w:trHeight w:val="262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7B446131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3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09519E99" w14:textId="67F990C2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Nazwa kierunku: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LOGISTYKA</w:t>
            </w:r>
          </w:p>
        </w:tc>
      </w:tr>
      <w:tr w:rsidR="00E849BD" w:rsidRPr="00A362F5" w14:paraId="28BFEE53" w14:textId="77777777" w:rsidTr="00380A77">
        <w:trPr>
          <w:trHeight w:val="23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35DB1989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F7077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Forma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studiów: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SS</w:t>
            </w:r>
            <w:proofErr w:type="spellEnd"/>
          </w:p>
        </w:tc>
        <w:tc>
          <w:tcPr>
            <w:tcW w:w="55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1B3A5AF3" w14:textId="1C2AA900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Profil kształcenia:</w:t>
            </w:r>
            <w:r w:rsidR="00A362F5"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E331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praktyczny</w:t>
            </w:r>
          </w:p>
        </w:tc>
      </w:tr>
      <w:tr w:rsidR="00E849BD" w:rsidRPr="00A362F5" w14:paraId="0CA9A883" w14:textId="77777777" w:rsidTr="00380A77">
        <w:trPr>
          <w:trHeight w:val="388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626BC05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707EBCC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Rok / semestr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: II/IV</w:t>
            </w:r>
          </w:p>
        </w:tc>
        <w:tc>
          <w:tcPr>
            <w:tcW w:w="4210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5EDE51A" w14:textId="4E60DD02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Status przedmiotu /modułu: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obowiązkowy</w:t>
            </w:r>
          </w:p>
        </w:tc>
        <w:tc>
          <w:tcPr>
            <w:tcW w:w="4471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000000"/>
            </w:tcBorders>
          </w:tcPr>
          <w:p w14:paraId="127AD0D1" w14:textId="4AAFC5CB" w:rsidR="00E849BD" w:rsidRPr="00A362F5" w:rsidRDefault="00E849BD" w:rsidP="008F5D54">
            <w:pPr>
              <w:pStyle w:val="TableParagraph"/>
              <w:spacing w:line="265" w:lineRule="exact"/>
              <w:ind w:left="7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Język przedmiotu / modułu: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angielski</w:t>
            </w:r>
          </w:p>
        </w:tc>
      </w:tr>
      <w:tr w:rsidR="00E849BD" w:rsidRPr="00A362F5" w14:paraId="2BAA9097" w14:textId="77777777" w:rsidTr="00380A77">
        <w:trPr>
          <w:trHeight w:val="807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63B2611C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45FDD" w14:textId="77777777" w:rsidR="00E849BD" w:rsidRPr="00A362F5" w:rsidRDefault="00E849BD" w:rsidP="008F5D54">
            <w:pPr>
              <w:pStyle w:val="TableParagraph"/>
              <w:spacing w:line="265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Forma zajęć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E8251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47A3FE1" w14:textId="77777777" w:rsidR="00E849BD" w:rsidRPr="00A362F5" w:rsidRDefault="00E849BD" w:rsidP="008F5D54">
            <w:pPr>
              <w:pStyle w:val="TableParagraph"/>
              <w:ind w:left="33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wykład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8E80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DF4B6B0" w14:textId="77777777" w:rsidR="00E849BD" w:rsidRPr="00A362F5" w:rsidRDefault="00E849BD" w:rsidP="008F5D54">
            <w:pPr>
              <w:pStyle w:val="TableParagraph"/>
              <w:ind w:left="20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ćwiczenia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1773F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91888B9" w14:textId="77777777" w:rsidR="00E849BD" w:rsidRPr="00A362F5" w:rsidRDefault="00E849BD" w:rsidP="008F5D54">
            <w:pPr>
              <w:pStyle w:val="TableParagraph"/>
              <w:ind w:left="132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laboratorium</w:t>
            </w: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1FD12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796698A" w14:textId="77777777" w:rsidR="00E849BD" w:rsidRPr="00A362F5" w:rsidRDefault="00E849BD" w:rsidP="008F5D54">
            <w:pPr>
              <w:pStyle w:val="TableParagraph"/>
              <w:ind w:left="28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projekt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BB058" w14:textId="77777777" w:rsidR="00E849BD" w:rsidRPr="00A362F5" w:rsidRDefault="00E849BD" w:rsidP="008F5D54">
            <w:pPr>
              <w:pStyle w:val="TableParagrap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888F850" w14:textId="77777777" w:rsidR="00E849BD" w:rsidRPr="00A362F5" w:rsidRDefault="00E849BD" w:rsidP="008F5D54">
            <w:pPr>
              <w:pStyle w:val="TableParagraph"/>
              <w:ind w:left="122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seminarium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AACE75" w14:textId="77777777" w:rsidR="00E849BD" w:rsidRPr="00A362F5" w:rsidRDefault="00E849BD" w:rsidP="008F5D54">
            <w:pPr>
              <w:pStyle w:val="TableParagraph"/>
              <w:ind w:left="355" w:right="295" w:firstLine="165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inne (wpisać</w:t>
            </w:r>
          </w:p>
          <w:p w14:paraId="08BF3D97" w14:textId="77777777" w:rsidR="00E849BD" w:rsidRPr="00A362F5" w:rsidRDefault="00E849BD" w:rsidP="008F5D54">
            <w:pPr>
              <w:pStyle w:val="TableParagraph"/>
              <w:spacing w:line="247" w:lineRule="exact"/>
              <w:ind w:left="454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jakie)</w:t>
            </w:r>
          </w:p>
        </w:tc>
      </w:tr>
      <w:tr w:rsidR="00E849BD" w:rsidRPr="00A362F5" w14:paraId="29255CAF" w14:textId="77777777" w:rsidTr="00380A77">
        <w:trPr>
          <w:trHeight w:val="463"/>
        </w:trPr>
        <w:tc>
          <w:tcPr>
            <w:tcW w:w="56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textDirection w:val="btLr"/>
          </w:tcPr>
          <w:p w14:paraId="4979B650" w14:textId="77777777" w:rsidR="00E849BD" w:rsidRPr="00A362F5" w:rsidRDefault="00E849BD" w:rsidP="008F5D5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5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5D540383" w14:textId="77777777" w:rsidR="00E849BD" w:rsidRPr="00A362F5" w:rsidRDefault="00E849BD" w:rsidP="008F5D54">
            <w:pPr>
              <w:pStyle w:val="TableParagraph"/>
              <w:ind w:left="76" w:right="46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Wymiar zajęć</w:t>
            </w:r>
          </w:p>
          <w:p w14:paraId="7B179A5E" w14:textId="77777777" w:rsidR="00E849BD" w:rsidRPr="00A362F5" w:rsidRDefault="00E849BD" w:rsidP="008F5D54">
            <w:pPr>
              <w:pStyle w:val="TableParagraph"/>
              <w:spacing w:line="256" w:lineRule="exact"/>
              <w:ind w:left="7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(godz.)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8A09EC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1AB93A6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495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E4C3D3E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DD649C4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D8C0AB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6641924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196180EA" w14:textId="77777777" w:rsidR="00E849BD" w:rsidRPr="00A362F5" w:rsidRDefault="00E849BD" w:rsidP="00E849BD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649"/>
        <w:gridCol w:w="7550"/>
      </w:tblGrid>
      <w:tr w:rsidR="00264F13" w:rsidRPr="00A362F5" w14:paraId="3EF3CCBA" w14:textId="77777777" w:rsidTr="00380A77">
        <w:trPr>
          <w:trHeight w:val="351"/>
        </w:trPr>
        <w:tc>
          <w:tcPr>
            <w:tcW w:w="364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9B5498" w14:textId="77777777" w:rsidR="00264F13" w:rsidRPr="00A362F5" w:rsidRDefault="00264F13" w:rsidP="00264F13">
            <w:pPr>
              <w:pStyle w:val="TableParagraph"/>
              <w:spacing w:line="276" w:lineRule="exact"/>
              <w:ind w:left="68" w:right="373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Koordynator przedmiotu / modułu</w:t>
            </w:r>
          </w:p>
        </w:tc>
        <w:tc>
          <w:tcPr>
            <w:tcW w:w="7550" w:type="dxa"/>
            <w:tcBorders>
              <w:left w:val="single" w:sz="4" w:space="0" w:color="000000"/>
              <w:bottom w:val="single" w:sz="4" w:space="0" w:color="000000"/>
            </w:tcBorders>
          </w:tcPr>
          <w:p w14:paraId="7E091EE9" w14:textId="3F90C0E2" w:rsidR="00264F13" w:rsidRPr="00A362F5" w:rsidRDefault="00264F13" w:rsidP="00264F1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Sylwia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Góralewicz</w:t>
            </w:r>
            <w:proofErr w:type="spellEnd"/>
          </w:p>
        </w:tc>
      </w:tr>
      <w:tr w:rsidR="00264F13" w:rsidRPr="00A362F5" w14:paraId="258F9CB0" w14:textId="77777777" w:rsidTr="00380A77">
        <w:trPr>
          <w:trHeight w:val="224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01CD9E" w14:textId="77777777" w:rsidR="00264F13" w:rsidRPr="00A362F5" w:rsidRDefault="00264F13" w:rsidP="00264F13">
            <w:pPr>
              <w:pStyle w:val="TableParagraph"/>
              <w:spacing w:line="273" w:lineRule="exact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Prowadzący zajęcia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39FC45" w14:textId="372E1893" w:rsidR="00264F13" w:rsidRPr="00A362F5" w:rsidRDefault="00264F13" w:rsidP="00264F1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dr Marlena Kardasz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Arco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van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Ieperen</w:t>
            </w:r>
            <w:proofErr w:type="spellEnd"/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mgr Małgorzata</w:t>
            </w:r>
            <w:r w:rsidR="00997DF3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Matuszewska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mgr Edyta Kaczyńska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mgr Dariusz Leszczyński</w:t>
            </w:r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Grażyna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Zumkowska</w:t>
            </w:r>
            <w:proofErr w:type="spellEnd"/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Sylwia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Góralewicz</w:t>
            </w:r>
            <w:proofErr w:type="spellEnd"/>
            <w:r w:rsidR="00A362F5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mgr Marcin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Pychyński</w:t>
            </w:r>
            <w:proofErr w:type="spellEnd"/>
          </w:p>
        </w:tc>
      </w:tr>
      <w:tr w:rsidR="00264F13" w:rsidRPr="00A362F5" w14:paraId="669A74F1" w14:textId="77777777" w:rsidTr="00380A77">
        <w:trPr>
          <w:trHeight w:val="360"/>
        </w:trPr>
        <w:tc>
          <w:tcPr>
            <w:tcW w:w="364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7AD991" w14:textId="77777777" w:rsidR="00264F13" w:rsidRPr="00A362F5" w:rsidRDefault="00264F13" w:rsidP="00264F13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Cel kształcenia przedmiotu / modułu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E448EBF" w14:textId="3AF043FB" w:rsidR="00264F13" w:rsidRPr="00A362F5" w:rsidRDefault="00264F13" w:rsidP="00264F1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Celem zajęć jest utrwalanie wiedzy i umiejętności nabytych w poprzednich semestrach, oraz rozwijanie kompetencji językowych umożliwiających swobodne posługiwanie się językiem angielskim w odniesieniu do zagadnień</w:t>
            </w:r>
            <w:r w:rsidR="00FF5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logistycznych. </w:t>
            </w:r>
          </w:p>
          <w:p w14:paraId="30F94A0C" w14:textId="5DCE02C0" w:rsidR="00264F13" w:rsidRPr="00A362F5" w:rsidRDefault="00264F13" w:rsidP="00264F1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Doskonalenie umiejętności komunikacyjnych na poziomie B2 ESOKJ w zakresie</w:t>
            </w:r>
            <w:r w:rsidR="00FF5E8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podstawowych sprawności językowych oraz rozbudowywanie zasobu słownictw</w:t>
            </w:r>
            <w:r w:rsidR="00FF5E89">
              <w:rPr>
                <w:rFonts w:ascii="Times New Roman" w:hAnsi="Times New Roman" w:cs="Times New Roman"/>
                <w:sz w:val="20"/>
                <w:szCs w:val="20"/>
              </w:rPr>
              <w:t xml:space="preserve">a specjalistycznego. </w:t>
            </w:r>
          </w:p>
        </w:tc>
      </w:tr>
      <w:tr w:rsidR="00264F13" w:rsidRPr="00A362F5" w14:paraId="6806387C" w14:textId="77777777" w:rsidTr="00380A77">
        <w:trPr>
          <w:trHeight w:val="275"/>
        </w:trPr>
        <w:tc>
          <w:tcPr>
            <w:tcW w:w="3649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4E851F6F" w14:textId="77777777" w:rsidR="00264F13" w:rsidRPr="00A362F5" w:rsidRDefault="00264F13" w:rsidP="00264F13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Wymagania wstępne</w:t>
            </w:r>
          </w:p>
        </w:tc>
        <w:tc>
          <w:tcPr>
            <w:tcW w:w="755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6413D604" w14:textId="690B372F" w:rsidR="00264F13" w:rsidRPr="00A362F5" w:rsidRDefault="00264F13" w:rsidP="00264F13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Znajomość języka angielskiego w stopniu umożliwiającym aktywny udział w zajęciach.</w:t>
            </w:r>
          </w:p>
        </w:tc>
      </w:tr>
    </w:tbl>
    <w:p w14:paraId="51B1CF80" w14:textId="77777777" w:rsidR="00E849BD" w:rsidRPr="00A362F5" w:rsidRDefault="00E849BD" w:rsidP="00E849BD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9"/>
        <w:gridCol w:w="8221"/>
        <w:gridCol w:w="1559"/>
      </w:tblGrid>
      <w:tr w:rsidR="00E849BD" w:rsidRPr="00A362F5" w14:paraId="163DDD89" w14:textId="77777777" w:rsidTr="00380A77">
        <w:trPr>
          <w:trHeight w:val="277"/>
        </w:trPr>
        <w:tc>
          <w:tcPr>
            <w:tcW w:w="11199" w:type="dxa"/>
            <w:gridSpan w:val="3"/>
          </w:tcPr>
          <w:p w14:paraId="2D725544" w14:textId="77777777" w:rsidR="00E849BD" w:rsidRPr="00A362F5" w:rsidRDefault="00E849BD" w:rsidP="008F5D54">
            <w:pPr>
              <w:pStyle w:val="TableParagraph"/>
              <w:spacing w:before="1" w:line="256" w:lineRule="exact"/>
              <w:ind w:left="3720" w:right="369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EFEKTY UCZENIA SIĘ</w:t>
            </w:r>
          </w:p>
        </w:tc>
      </w:tr>
      <w:tr w:rsidR="00E849BD" w:rsidRPr="00A362F5" w14:paraId="1A09362E" w14:textId="77777777" w:rsidTr="00380A77">
        <w:trPr>
          <w:trHeight w:val="505"/>
        </w:trPr>
        <w:tc>
          <w:tcPr>
            <w:tcW w:w="1419" w:type="dxa"/>
            <w:tcBorders>
              <w:top w:val="nil"/>
              <w:bottom w:val="nil"/>
              <w:right w:val="single" w:sz="4" w:space="0" w:color="000000"/>
            </w:tcBorders>
            <w:vAlign w:val="center"/>
          </w:tcPr>
          <w:p w14:paraId="5E687D5A" w14:textId="3A76AE68" w:rsidR="00E849BD" w:rsidRPr="00A362F5" w:rsidRDefault="00E849BD" w:rsidP="008F5D54">
            <w:pPr>
              <w:pStyle w:val="TableParagraph"/>
              <w:spacing w:line="252" w:lineRule="exact"/>
              <w:ind w:left="68" w:right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Nr efektu uczenia się/ grupy</w:t>
            </w:r>
            <w:r w:rsidR="00380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efektów</w:t>
            </w:r>
          </w:p>
        </w:tc>
        <w:tc>
          <w:tcPr>
            <w:tcW w:w="822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99DC274" w14:textId="77777777" w:rsidR="00E849BD" w:rsidRPr="00A362F5" w:rsidRDefault="00E849BD" w:rsidP="008F5D54">
            <w:pPr>
              <w:pStyle w:val="TableParagraph"/>
              <w:spacing w:before="112"/>
              <w:ind w:left="2555" w:right="25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Opis efektu uczenia się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nil"/>
            </w:tcBorders>
            <w:vAlign w:val="center"/>
          </w:tcPr>
          <w:p w14:paraId="6439D765" w14:textId="67D6E75C" w:rsidR="00E849BD" w:rsidRPr="00A362F5" w:rsidRDefault="00E849BD" w:rsidP="00380A77">
            <w:pPr>
              <w:pStyle w:val="TableParagraph"/>
              <w:ind w:left="7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Kod</w:t>
            </w:r>
            <w:r w:rsidR="00380A7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kierunkowego efektu uczenia się</w:t>
            </w:r>
          </w:p>
        </w:tc>
      </w:tr>
      <w:tr w:rsidR="0071391B" w:rsidRPr="00A362F5" w14:paraId="23B59A7D" w14:textId="77777777" w:rsidTr="00380A77">
        <w:trPr>
          <w:trHeight w:val="27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6C5694" w14:textId="142C6381" w:rsidR="0071391B" w:rsidRPr="00A362F5" w:rsidRDefault="0071391B" w:rsidP="0071391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11D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233D8" w14:textId="497A98CE" w:rsidR="0071391B" w:rsidRPr="00A362F5" w:rsidRDefault="0071391B" w:rsidP="0071391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potrafi śledzić wątek przewodni złożonego tekstu lub wypowiedzi, wyszukiwać informacje szczegółowe, identyfikować argumenty i opinie autora, oraz krytycznie oceniać prezentowane treści.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CBDBA2" w14:textId="6BDCCD3E" w:rsidR="0071391B" w:rsidRPr="00A362F5" w:rsidRDefault="0071391B" w:rsidP="00A362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71391B" w:rsidRPr="00A362F5" w14:paraId="742ADFC6" w14:textId="77777777" w:rsidTr="00380A77">
        <w:trPr>
          <w:trHeight w:val="27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46F93" w14:textId="2EB56B99" w:rsidR="0071391B" w:rsidRPr="00A362F5" w:rsidRDefault="0071391B" w:rsidP="0071391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11D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1CCA" w14:textId="2D47B3FE" w:rsidR="0071391B" w:rsidRPr="00A362F5" w:rsidRDefault="0071391B" w:rsidP="0071391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potrafi efektywnie komunikować informacje szczegółowe, opisywać zjawiska i sytuacje w obszarze</w:t>
            </w:r>
            <w:r w:rsidR="00F15D16">
              <w:rPr>
                <w:rFonts w:ascii="Times New Roman" w:hAnsi="Times New Roman" w:cs="Times New Roman"/>
                <w:sz w:val="20"/>
                <w:szCs w:val="20"/>
              </w:rPr>
              <w:t xml:space="preserve"> logistycznym,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a także formułować i uzasadniać własne opinie w języku angielskim.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8248AC" w14:textId="10BAA682" w:rsidR="0071391B" w:rsidRPr="00A362F5" w:rsidRDefault="0071391B" w:rsidP="00A362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71391B" w:rsidRPr="00A362F5" w14:paraId="32A8FBD9" w14:textId="77777777" w:rsidTr="00380A77">
        <w:trPr>
          <w:trHeight w:val="27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D7A159" w14:textId="3863EB6A" w:rsidR="0071391B" w:rsidRPr="00A362F5" w:rsidRDefault="0071391B" w:rsidP="0071391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11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94E6" w14:textId="08A2BB3F" w:rsidR="0071391B" w:rsidRPr="00A362F5" w:rsidRDefault="0071391B" w:rsidP="0071391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potrafi wykorzystywać źródła internetowe i nowoczesne technologie w celu wyszukiwania informacji i prezentowania różnych opinii i punktów widzenia w odniesieniu do działalnoś</w:t>
            </w:r>
            <w:r w:rsidR="00F15D16">
              <w:rPr>
                <w:rFonts w:ascii="Times New Roman" w:hAnsi="Times New Roman" w:cs="Times New Roman"/>
                <w:sz w:val="20"/>
                <w:szCs w:val="20"/>
              </w:rPr>
              <w:t xml:space="preserve">ci w branży logistycznej.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3DEC90" w14:textId="63927AC1" w:rsidR="0071391B" w:rsidRPr="00A362F5" w:rsidRDefault="0071391B" w:rsidP="00A362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71391B" w:rsidRPr="00A362F5" w14:paraId="0C7D7F81" w14:textId="77777777" w:rsidTr="00380A77">
        <w:trPr>
          <w:trHeight w:val="278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27BC4" w14:textId="18E65CA7" w:rsidR="0071391B" w:rsidRPr="00A362F5" w:rsidRDefault="0071391B" w:rsidP="0071391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11D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2D012" w14:textId="560D03C7" w:rsidR="0071391B" w:rsidRPr="00A362F5" w:rsidRDefault="0071391B" w:rsidP="0071391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potrafi swobodnie porozumiewać się</w:t>
            </w:r>
            <w:r w:rsidR="00456A54">
              <w:rPr>
                <w:rFonts w:ascii="Times New Roman" w:hAnsi="Times New Roman" w:cs="Times New Roman"/>
                <w:sz w:val="20"/>
                <w:szCs w:val="20"/>
              </w:rPr>
              <w:t xml:space="preserve"> w języku angielskim,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wykorzystując wszystkie sprawności językowe na poziomie B2 ESOKJ.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54E90E" w14:textId="057C1A6E" w:rsidR="0071391B" w:rsidRPr="00A362F5" w:rsidRDefault="0071391B" w:rsidP="00A362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K1P_U08</w:t>
            </w:r>
          </w:p>
        </w:tc>
      </w:tr>
      <w:tr w:rsidR="0071391B" w:rsidRPr="00A362F5" w14:paraId="508EF6F4" w14:textId="77777777" w:rsidTr="00380A77">
        <w:trPr>
          <w:trHeight w:val="275"/>
        </w:trPr>
        <w:tc>
          <w:tcPr>
            <w:tcW w:w="141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1266E" w14:textId="53DCAEBC" w:rsidR="0071391B" w:rsidRPr="00A362F5" w:rsidRDefault="0071391B" w:rsidP="0071391B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511D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C32BF" w14:textId="4C534F48" w:rsidR="0071391B" w:rsidRPr="00A362F5" w:rsidRDefault="0071391B" w:rsidP="0071391B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Student jest gotów do współpracy w grupie, dyskusji i wymiany informacji, a także wyrażania i uzasadniania własnej opinii.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B3B761" w14:textId="050E990C" w:rsidR="0071391B" w:rsidRPr="00A362F5" w:rsidRDefault="0071391B" w:rsidP="00A362F5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K1P_K01</w:t>
            </w:r>
          </w:p>
        </w:tc>
      </w:tr>
    </w:tbl>
    <w:p w14:paraId="4D8DD9D4" w14:textId="77777777" w:rsidR="00E849BD" w:rsidRPr="00A362F5" w:rsidRDefault="00E849BD" w:rsidP="00E849BD">
      <w:pPr>
        <w:pStyle w:val="Tekstpodstawowy"/>
        <w:rPr>
          <w:b/>
          <w:sz w:val="20"/>
          <w:szCs w:val="20"/>
        </w:rPr>
      </w:pPr>
    </w:p>
    <w:tbl>
      <w:tblPr>
        <w:tblStyle w:val="TableNormal"/>
        <w:tblW w:w="11229" w:type="dxa"/>
        <w:tblInd w:w="-44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29"/>
      </w:tblGrid>
      <w:tr w:rsidR="00E849BD" w:rsidRPr="00A362F5" w14:paraId="1D9993AC" w14:textId="77777777" w:rsidTr="00380A77">
        <w:trPr>
          <w:trHeight w:val="275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</w:tcPr>
          <w:p w14:paraId="55EA6E62" w14:textId="77777777" w:rsidR="00E849BD" w:rsidRPr="00A362F5" w:rsidRDefault="00E849BD" w:rsidP="008F5D54">
            <w:pPr>
              <w:pStyle w:val="TableParagraph"/>
              <w:spacing w:line="256" w:lineRule="exact"/>
              <w:ind w:left="3617" w:right="359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TREŚCI PROGRAMOWE</w:t>
            </w:r>
          </w:p>
        </w:tc>
      </w:tr>
      <w:tr w:rsidR="00E849BD" w:rsidRPr="00A362F5" w14:paraId="7F02B812" w14:textId="77777777" w:rsidTr="00380A77">
        <w:trPr>
          <w:trHeight w:val="275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  <w:shd w:val="clear" w:color="auto" w:fill="D8D8D8"/>
          </w:tcPr>
          <w:p w14:paraId="27C300CE" w14:textId="77777777" w:rsidR="00E849BD" w:rsidRPr="00A362F5" w:rsidRDefault="00E849BD" w:rsidP="008F5D54">
            <w:pPr>
              <w:pStyle w:val="TableParagraph"/>
              <w:spacing w:line="256" w:lineRule="exact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Ćwiczenia</w:t>
            </w:r>
          </w:p>
        </w:tc>
      </w:tr>
      <w:tr w:rsidR="00E849BD" w:rsidRPr="00A362F5" w14:paraId="492EF6BB" w14:textId="77777777" w:rsidTr="00380A77">
        <w:trPr>
          <w:trHeight w:val="1679"/>
        </w:trPr>
        <w:tc>
          <w:tcPr>
            <w:tcW w:w="11229" w:type="dxa"/>
            <w:tcBorders>
              <w:left w:val="single" w:sz="12" w:space="0" w:color="000000"/>
              <w:right w:val="single" w:sz="12" w:space="0" w:color="000000"/>
            </w:tcBorders>
          </w:tcPr>
          <w:p w14:paraId="66F4F074" w14:textId="1ED11AF9" w:rsidR="00E849BD" w:rsidRPr="00A362F5" w:rsidRDefault="00EA7407" w:rsidP="00A362F5">
            <w:pPr>
              <w:pStyle w:val="TableParagraph"/>
              <w:ind w:lef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Rozwijanie kompetencji językowej w zakresie struktur gramatycznych i leksykalnych pozwalających na analizowanie i tworzenie bardziej złożonych form wypowiedzi o zróżnicowanym zakresie tematycznym obejmującym zagadnienia </w:t>
            </w:r>
            <w:r w:rsidR="00373450">
              <w:rPr>
                <w:rFonts w:ascii="Times New Roman" w:hAnsi="Times New Roman" w:cs="Times New Roman"/>
                <w:sz w:val="20"/>
                <w:szCs w:val="20"/>
              </w:rPr>
              <w:t xml:space="preserve">logistyczne.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Rozwijanie sprawności komunikacyjnej w zakresie słuchania i czytania ze zrozumieniem zróżnicowanych złożonych form wypowiedzi i tekstów dotyczących życia zawodowego, logistyki i organizacji pracy. Rozwijanie umiejętności budowania złożonych wypowiedzi w celu prezentowania problemu, czy zajmowanego stanowiska, argumentowania, negocjowania i proponowania rozwiązań praktycznych.  Poszerzanie znajomości słownictwa z dziedzin</w:t>
            </w:r>
            <w:r w:rsidR="00680081">
              <w:rPr>
                <w:rFonts w:ascii="Times New Roman" w:hAnsi="Times New Roman" w:cs="Times New Roman"/>
                <w:sz w:val="20"/>
                <w:szCs w:val="20"/>
              </w:rPr>
              <w:t xml:space="preserve">y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logistyki oraz struktur leksykalnych stosowanych w różnych sytuacjach zawodowych. Analiza potencjalnych sytuacji problemowych oraz proponowanie rozwiązań. </w:t>
            </w:r>
          </w:p>
          <w:p w14:paraId="30F40561" w14:textId="77777777" w:rsidR="00DA6B32" w:rsidRPr="00A362F5" w:rsidRDefault="00DA6B32" w:rsidP="00A362F5">
            <w:pPr>
              <w:pStyle w:val="TableParagraph"/>
              <w:ind w:lef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5C978E" w14:textId="5EAEC61C" w:rsidR="00DA6B32" w:rsidRPr="00A362F5" w:rsidRDefault="00DA6B32" w:rsidP="00A362F5">
            <w:pPr>
              <w:pStyle w:val="TableParagraph"/>
              <w:ind w:left="10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Wyboru materiałów i tematyki szczegółowej dokonuje prowadzący.</w:t>
            </w:r>
          </w:p>
        </w:tc>
      </w:tr>
    </w:tbl>
    <w:p w14:paraId="29BC3D1A" w14:textId="77777777" w:rsidR="00E849BD" w:rsidRPr="00A362F5" w:rsidRDefault="00E849BD" w:rsidP="00E849BD">
      <w:pPr>
        <w:pStyle w:val="Tekstpodstawowy"/>
        <w:spacing w:before="2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9355"/>
      </w:tblGrid>
      <w:tr w:rsidR="00A362F5" w:rsidRPr="00A63014" w14:paraId="4BA04EA4" w14:textId="77777777" w:rsidTr="00380A77">
        <w:trPr>
          <w:trHeight w:val="350"/>
        </w:trPr>
        <w:tc>
          <w:tcPr>
            <w:tcW w:w="184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580C7C4" w14:textId="77777777" w:rsidR="00A362F5" w:rsidRPr="00A362F5" w:rsidRDefault="00A362F5" w:rsidP="003C6E2F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Literatura podstawowa</w:t>
            </w:r>
          </w:p>
        </w:tc>
        <w:tc>
          <w:tcPr>
            <w:tcW w:w="9355" w:type="dxa"/>
            <w:tcBorders>
              <w:bottom w:val="single" w:sz="4" w:space="0" w:color="000000"/>
              <w:right w:val="single" w:sz="4" w:space="0" w:color="000000"/>
            </w:tcBorders>
          </w:tcPr>
          <w:p w14:paraId="2394952E" w14:textId="77777777" w:rsidR="00A362F5" w:rsidRPr="00A362F5" w:rsidRDefault="00A362F5" w:rsidP="00A362F5">
            <w:pPr>
              <w:pStyle w:val="Akapitzlist"/>
              <w:numPr>
                <w:ilvl w:val="0"/>
                <w:numId w:val="10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Allison J., Townend J., In company 3.0 Logistics, Macmillan Education, London 2017.</w:t>
            </w:r>
          </w:p>
          <w:p w14:paraId="162BBA17" w14:textId="77777777" w:rsidR="00A362F5" w:rsidRPr="00A362F5" w:rsidRDefault="00A362F5" w:rsidP="00A362F5">
            <w:pPr>
              <w:pStyle w:val="Akapitzlist"/>
              <w:numPr>
                <w:ilvl w:val="0"/>
                <w:numId w:val="10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Evans V., Dooley J., Buchannan D. Career Paths Logistics, Express Publishing 2014 </w:t>
            </w:r>
          </w:p>
          <w:p w14:paraId="77F89E2D" w14:textId="632E3086" w:rsidR="00A362F5" w:rsidRPr="00A362F5" w:rsidRDefault="00A362F5" w:rsidP="00A362F5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57" w:hanging="86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Hughes J., Duckworth M., Turner R.  Business Result Upper-intermediate, Second edition, Oxford University Press, 2020</w:t>
            </w:r>
          </w:p>
          <w:p w14:paraId="60BBE3DF" w14:textId="45A221D4" w:rsidR="00A362F5" w:rsidRPr="00A362F5" w:rsidRDefault="00A362F5" w:rsidP="00A362F5">
            <w:pPr>
              <w:pStyle w:val="Akapitzlist"/>
              <w:numPr>
                <w:ilvl w:val="0"/>
                <w:numId w:val="10"/>
              </w:numPr>
              <w:shd w:val="clear" w:color="auto" w:fill="FFFFFF"/>
              <w:ind w:left="357" w:hanging="86"/>
              <w:outlineLvl w:val="1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Hughes J., Naunton J.,</w:t>
            </w:r>
            <w:hyperlink r:id="rId14" w:tooltip="Jane Hudson" w:history="1"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 </w:t>
              </w:r>
              <w:r w:rsidRPr="00A362F5">
                <w:rPr>
                  <w:rFonts w:ascii="Times New Roman" w:hAnsi="Times New Roman" w:cs="Times New Roman"/>
                  <w:iCs/>
                  <w:sz w:val="20"/>
                  <w:szCs w:val="20"/>
                  <w:lang w:val="en-GB"/>
                </w:rPr>
                <w:t>Business Result Intermediate</w:t>
              </w:r>
              <w:r w:rsidRPr="00A362F5">
                <w:rPr>
                  <w:rFonts w:ascii="Times New Roman" w:hAnsi="Times New Roman" w:cs="Times New Roman"/>
                  <w:sz w:val="20"/>
                  <w:szCs w:val="20"/>
                  <w:lang w:val="en-GB"/>
                </w:rPr>
                <w:t xml:space="preserve">, </w:t>
              </w:r>
            </w:hyperlink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Oxford  2008.</w:t>
            </w:r>
          </w:p>
          <w:p w14:paraId="36351FCC" w14:textId="3000DD13" w:rsidR="00A362F5" w:rsidRPr="00A362F5" w:rsidRDefault="00A362F5" w:rsidP="00A362F5">
            <w:pPr>
              <w:pStyle w:val="Akapitzlist"/>
              <w:numPr>
                <w:ilvl w:val="0"/>
                <w:numId w:val="10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Cotton D., Falvey D., Kent S., 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Market Leader 3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vertAlign w:val="superscript"/>
                <w:lang w:val="en-GB"/>
              </w:rPr>
              <w:t>rd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edition, Upper-intermediate, Pearson 2016</w:t>
            </w:r>
          </w:p>
          <w:p w14:paraId="627DB15B" w14:textId="319B8474" w:rsidR="00A362F5" w:rsidRPr="00A362F5" w:rsidRDefault="00A362F5" w:rsidP="00A362F5">
            <w:pPr>
              <w:pStyle w:val="Akapitzlist"/>
              <w:numPr>
                <w:ilvl w:val="0"/>
                <w:numId w:val="10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Cotton D., Falvey D., Kent S., Market Leader Intermediate New Edition, Harlow 2005.</w:t>
            </w:r>
          </w:p>
          <w:p w14:paraId="77053F8C" w14:textId="77777777" w:rsidR="00A362F5" w:rsidRDefault="00A362F5" w:rsidP="00A362F5">
            <w:pPr>
              <w:pStyle w:val="Akapitzlist"/>
              <w:numPr>
                <w:ilvl w:val="0"/>
                <w:numId w:val="10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lastRenderedPageBreak/>
              <w:t>Powell M., Clarke S., Allison J., Pegg E., de Chazal E., In company 3.0, London 2014.</w:t>
            </w:r>
          </w:p>
          <w:p w14:paraId="06B4799D" w14:textId="77777777" w:rsidR="00373450" w:rsidRPr="00373450" w:rsidRDefault="00373450" w:rsidP="0037345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Eales F., Steve Oakes. </w:t>
            </w:r>
            <w:proofErr w:type="spellStart"/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Speakout</w:t>
            </w:r>
            <w:proofErr w:type="spellEnd"/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: upper intermediate: students` book- Second edition. Pearson Education Limited, 2015.</w:t>
            </w:r>
          </w:p>
          <w:p w14:paraId="54AA27A4" w14:textId="77777777" w:rsidR="00373450" w:rsidRPr="00373450" w:rsidRDefault="00373450" w:rsidP="0037345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H. Q. Mitchell, M. </w:t>
            </w:r>
            <w:proofErr w:type="spellStart"/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Malkogianni</w:t>
            </w:r>
            <w:proofErr w:type="spellEnd"/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. Pioneer: level B2: student`s book. MM Publications, 2015. </w:t>
            </w:r>
          </w:p>
          <w:p w14:paraId="1EBFB3D8" w14:textId="77777777" w:rsidR="00373450" w:rsidRPr="00373450" w:rsidRDefault="00373450" w:rsidP="0037345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Barrall I., John Rogers. Lifestyle: English for work, socializing &amp; travel:</w:t>
            </w:r>
          </w:p>
          <w:p w14:paraId="3B632336" w14:textId="77777777" w:rsidR="00373450" w:rsidRPr="00373450" w:rsidRDefault="00373450" w:rsidP="0037345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Upper Intermediate Coursebook. Pearson Education Limited, 2012. </w:t>
            </w:r>
          </w:p>
          <w:p w14:paraId="654A9BDE" w14:textId="77777777" w:rsidR="00373450" w:rsidRPr="00373450" w:rsidRDefault="00373450" w:rsidP="0037345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Bygrave J.  Roadmap B2: students' book with digital resources and</w:t>
            </w:r>
          </w:p>
          <w:p w14:paraId="7A4A77E6" w14:textId="77777777" w:rsidR="00373450" w:rsidRPr="00373450" w:rsidRDefault="00373450" w:rsidP="00373450">
            <w:pPr>
              <w:pStyle w:val="Akapitzlist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373450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mobile app. Pearson Education Limited, 2020.</w:t>
            </w:r>
          </w:p>
          <w:p w14:paraId="4D0027EA" w14:textId="136A23EF" w:rsidR="00E96DCD" w:rsidRPr="00373450" w:rsidRDefault="00E96DCD" w:rsidP="00373450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</w:p>
        </w:tc>
      </w:tr>
      <w:tr w:rsidR="00A362F5" w:rsidRPr="00A362F5" w14:paraId="3D892F31" w14:textId="77777777" w:rsidTr="00380A77">
        <w:trPr>
          <w:trHeight w:val="320"/>
        </w:trPr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5D506" w14:textId="77777777" w:rsidR="00A362F5" w:rsidRPr="00A362F5" w:rsidRDefault="00A362F5" w:rsidP="003C6E2F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Literatura uzupełniająca</w:t>
            </w:r>
          </w:p>
        </w:tc>
        <w:tc>
          <w:tcPr>
            <w:tcW w:w="9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3A5587" w14:textId="77777777" w:rsidR="00A362F5" w:rsidRPr="00A362F5" w:rsidRDefault="00A362F5" w:rsidP="00A362F5">
            <w:pPr>
              <w:pStyle w:val="Akapitzlist"/>
              <w:numPr>
                <w:ilvl w:val="0"/>
                <w:numId w:val="11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Allison J., Emmerson P., The business 2.0, London 2014.</w:t>
            </w:r>
          </w:p>
          <w:p w14:paraId="33EFDD15" w14:textId="77777777" w:rsidR="00A362F5" w:rsidRPr="00A362F5" w:rsidRDefault="00A362F5" w:rsidP="00A362F5">
            <w:pPr>
              <w:pStyle w:val="Akapitzlist"/>
              <w:numPr>
                <w:ilvl w:val="0"/>
                <w:numId w:val="11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Ashley A., Oxford Correspondence Workbook. New Edition,  Oxford 2003.</w:t>
            </w:r>
          </w:p>
          <w:p w14:paraId="14013B95" w14:textId="77777777" w:rsidR="00A362F5" w:rsidRPr="00A362F5" w:rsidRDefault="00A362F5" w:rsidP="00A362F5">
            <w:pPr>
              <w:pStyle w:val="Akapitzlist"/>
              <w:numPr>
                <w:ilvl w:val="0"/>
                <w:numId w:val="11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Badger I., English for work: Everyday Business English, Harlow 2003.</w:t>
            </w:r>
          </w:p>
          <w:p w14:paraId="0E578B83" w14:textId="77777777" w:rsidR="00A362F5" w:rsidRPr="00A362F5" w:rsidRDefault="00A362F5" w:rsidP="00A362F5">
            <w:pPr>
              <w:pStyle w:val="Akapitzlist"/>
              <w:numPr>
                <w:ilvl w:val="0"/>
                <w:numId w:val="11"/>
              </w:numPr>
              <w:ind w:left="357" w:hanging="86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Bailey E. P. Jr., Plain English at Work. A Guide to Business Writing and Speaking,</w:t>
            </w:r>
            <w:r w:rsidRPr="00A362F5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New York and Oxford 1996.</w:t>
            </w:r>
          </w:p>
          <w:p w14:paraId="5A1B3FC2" w14:textId="77777777" w:rsidR="00A362F5" w:rsidRPr="00A362F5" w:rsidRDefault="00A362F5" w:rsidP="00A362F5">
            <w:pPr>
              <w:pStyle w:val="Akapitzlist"/>
              <w:numPr>
                <w:ilvl w:val="0"/>
                <w:numId w:val="12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Mascull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B., Business Vocabulary in Use,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Cambridge 2002 </w:t>
            </w:r>
          </w:p>
          <w:p w14:paraId="41524D7D" w14:textId="06D13D01" w:rsidR="00A362F5" w:rsidRPr="00A362F5" w:rsidRDefault="00A362F5" w:rsidP="00A362F5">
            <w:pPr>
              <w:pStyle w:val="Akapitzlist"/>
              <w:numPr>
                <w:ilvl w:val="0"/>
                <w:numId w:val="12"/>
              </w:numPr>
              <w:ind w:left="357" w:hanging="86"/>
              <w:jc w:val="both"/>
              <w:rPr>
                <w:rFonts w:ascii="Times New Roman" w:hAnsi="Times New Roman" w:cs="Times New Roman"/>
                <w:sz w:val="20"/>
                <w:szCs w:val="20"/>
                <w:lang w:val="en-GB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Taylor L., Int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>ernational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  <w:lang w:val="en-GB"/>
              </w:rPr>
              <w:t xml:space="preserve"> Express Intermediate. New edition,</w:t>
            </w:r>
            <w:r w:rsidRPr="00A362F5">
              <w:rPr>
                <w:rFonts w:ascii="Times New Roman" w:hAnsi="Times New Roman" w:cs="Times New Roman"/>
                <w:i/>
                <w:sz w:val="20"/>
                <w:szCs w:val="20"/>
                <w:lang w:val="en-GB"/>
              </w:rPr>
              <w:t xml:space="preserve"> 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Oxford 2010.</w:t>
            </w:r>
          </w:p>
        </w:tc>
      </w:tr>
      <w:tr w:rsidR="00A362F5" w:rsidRPr="00A362F5" w14:paraId="22FDDE14" w14:textId="77777777" w:rsidTr="00380A77">
        <w:trPr>
          <w:trHeight w:val="511"/>
        </w:trPr>
        <w:tc>
          <w:tcPr>
            <w:tcW w:w="184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44457" w14:textId="77777777" w:rsidR="00A362F5" w:rsidRPr="00A362F5" w:rsidRDefault="00A362F5" w:rsidP="003C6E2F">
            <w:pPr>
              <w:pStyle w:val="TableParagraph"/>
              <w:ind w:left="68" w:right="68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kształcenia stacjonarnego</w:t>
            </w:r>
          </w:p>
        </w:tc>
        <w:tc>
          <w:tcPr>
            <w:tcW w:w="9355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4EE5F" w14:textId="78618FE1" w:rsidR="00A362F5" w:rsidRPr="00A362F5" w:rsidRDefault="00A362F5" w:rsidP="00A362F5">
            <w:pPr>
              <w:pStyle w:val="TableParagraph"/>
              <w:ind w:left="27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praca z tekstem, dyskusja, burza mózgów, samodzielne dochodzenie do wiedzy, ćwiczenia przedmiotowe, gry dydaktyczne, praca w grupach, analiza przypadków, analiza SWOT, symulacja, prezentacja</w:t>
            </w:r>
          </w:p>
        </w:tc>
      </w:tr>
      <w:tr w:rsidR="00A362F5" w:rsidRPr="00A362F5" w14:paraId="28C40A08" w14:textId="77777777" w:rsidTr="00380A77">
        <w:trPr>
          <w:trHeight w:val="816"/>
        </w:trPr>
        <w:tc>
          <w:tcPr>
            <w:tcW w:w="1844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003D71FF" w14:textId="77777777" w:rsidR="00A362F5" w:rsidRPr="00A362F5" w:rsidRDefault="00A362F5" w:rsidP="003C6E2F">
            <w:pPr>
              <w:pStyle w:val="TableParagraph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Metody kształcenia</w:t>
            </w:r>
          </w:p>
          <w:p w14:paraId="504AF71D" w14:textId="77777777" w:rsidR="00A362F5" w:rsidRPr="00A362F5" w:rsidRDefault="00A362F5" w:rsidP="003C6E2F">
            <w:pPr>
              <w:pStyle w:val="TableParagraph"/>
              <w:ind w:left="68" w:right="141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z wykorzystaniem metod i technik kształcenia na odległość</w:t>
            </w:r>
          </w:p>
        </w:tc>
        <w:tc>
          <w:tcPr>
            <w:tcW w:w="9355" w:type="dxa"/>
            <w:tcBorders>
              <w:top w:val="single" w:sz="4" w:space="0" w:color="000000"/>
              <w:right w:val="single" w:sz="4" w:space="0" w:color="000000"/>
            </w:tcBorders>
          </w:tcPr>
          <w:p w14:paraId="45791CCE" w14:textId="021A4E7A" w:rsidR="00A362F5" w:rsidRPr="00A362F5" w:rsidRDefault="00A362F5" w:rsidP="003C6E2F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praca na platformach edukacyjnych (np. MS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Teams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Moodle</w:t>
            </w:r>
            <w:proofErr w:type="spellEnd"/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</w:tr>
    </w:tbl>
    <w:p w14:paraId="03C19E57" w14:textId="77777777" w:rsidR="00E849BD" w:rsidRPr="00A362F5" w:rsidRDefault="00E849BD" w:rsidP="00E849BD">
      <w:pPr>
        <w:pStyle w:val="Tekstpodstawowy"/>
        <w:spacing w:before="1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61"/>
        <w:gridCol w:w="5547"/>
        <w:gridCol w:w="2291"/>
      </w:tblGrid>
      <w:tr w:rsidR="00E849BD" w:rsidRPr="00A362F5" w14:paraId="629F40EC" w14:textId="77777777" w:rsidTr="00380A77">
        <w:trPr>
          <w:trHeight w:val="706"/>
        </w:trPr>
        <w:tc>
          <w:tcPr>
            <w:tcW w:w="8908" w:type="dxa"/>
            <w:gridSpan w:val="2"/>
            <w:tcBorders>
              <w:left w:val="single" w:sz="12" w:space="0" w:color="000000"/>
            </w:tcBorders>
            <w:vAlign w:val="center"/>
          </w:tcPr>
          <w:p w14:paraId="35E42362" w14:textId="3B94FEF8" w:rsidR="00E849BD" w:rsidRPr="00A362F5" w:rsidRDefault="008D348A" w:rsidP="008F5D54">
            <w:pPr>
              <w:pStyle w:val="TableParagraph"/>
              <w:ind w:right="23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E849BD" w:rsidRPr="00A362F5">
              <w:rPr>
                <w:rFonts w:ascii="Times New Roman" w:hAnsi="Times New Roman" w:cs="Times New Roman"/>
                <w:sz w:val="20"/>
                <w:szCs w:val="20"/>
              </w:rPr>
              <w:t>Metody weryfikacji efektów uczenia się</w:t>
            </w:r>
          </w:p>
        </w:tc>
        <w:tc>
          <w:tcPr>
            <w:tcW w:w="2291" w:type="dxa"/>
            <w:tcBorders>
              <w:right w:val="single" w:sz="12" w:space="0" w:color="000000"/>
            </w:tcBorders>
            <w:vAlign w:val="center"/>
          </w:tcPr>
          <w:p w14:paraId="0C2E2DC9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Nr efektu uczenia się/grupy efektów</w:t>
            </w:r>
          </w:p>
        </w:tc>
      </w:tr>
      <w:tr w:rsidR="00DA6B32" w:rsidRPr="00A362F5" w14:paraId="1A32E713" w14:textId="77777777" w:rsidTr="00380A77">
        <w:trPr>
          <w:trHeight w:val="254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128A93D3" w14:textId="61F77247" w:rsidR="00DA6B32" w:rsidRPr="00A362F5" w:rsidRDefault="00A31D41" w:rsidP="00DA6B3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t</w:t>
            </w:r>
            <w:r w:rsidR="00DA6B32" w:rsidRPr="00A362F5">
              <w:rPr>
                <w:rFonts w:ascii="Times New Roman" w:hAnsi="Times New Roman" w:cs="Times New Roman"/>
                <w:sz w:val="20"/>
                <w:szCs w:val="20"/>
              </w:rPr>
              <w:t>est</w:t>
            </w:r>
            <w:r w:rsidR="00EC103A">
              <w:rPr>
                <w:rFonts w:ascii="Times New Roman" w:hAnsi="Times New Roman" w:cs="Times New Roman"/>
                <w:sz w:val="20"/>
                <w:szCs w:val="20"/>
              </w:rPr>
              <w:t>y</w:t>
            </w:r>
            <w:r w:rsidR="00DA6B32"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 pisemn</w:t>
            </w:r>
            <w:r w:rsidR="00EC103A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2291" w:type="dxa"/>
            <w:tcBorders>
              <w:right w:val="single" w:sz="12" w:space="0" w:color="000000"/>
            </w:tcBorders>
          </w:tcPr>
          <w:p w14:paraId="6955C351" w14:textId="24D0F8BE" w:rsidR="00DA6B32" w:rsidRPr="00A362F5" w:rsidRDefault="00DA6B32" w:rsidP="00DA6B3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01,</w:t>
            </w:r>
            <w:r w:rsidR="00456A5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DA6B32" w:rsidRPr="00A362F5" w14:paraId="623A4374" w14:textId="77777777" w:rsidTr="00380A77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6E5C730E" w14:textId="64750902" w:rsidR="00DA6B32" w:rsidRPr="00A362F5" w:rsidRDefault="00DA6B32" w:rsidP="00DA6B3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Projekt grupowy z wykorzystaniem języka branżowego</w:t>
            </w:r>
          </w:p>
        </w:tc>
        <w:tc>
          <w:tcPr>
            <w:tcW w:w="2291" w:type="dxa"/>
            <w:tcBorders>
              <w:right w:val="single" w:sz="12" w:space="0" w:color="000000"/>
            </w:tcBorders>
          </w:tcPr>
          <w:p w14:paraId="6BB6E348" w14:textId="077E7803" w:rsidR="00DA6B32" w:rsidRPr="00A362F5" w:rsidRDefault="00456A54" w:rsidP="00DA6B3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01,02, </w:t>
            </w:r>
            <w:r w:rsidR="00DA6B32" w:rsidRPr="00A362F5">
              <w:rPr>
                <w:rFonts w:ascii="Times New Roman" w:hAnsi="Times New Roman" w:cs="Times New Roman"/>
                <w:sz w:val="20"/>
                <w:szCs w:val="20"/>
              </w:rPr>
              <w:t>03,04,0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A6B32" w:rsidRPr="00A362F5" w14:paraId="6EDF23D2" w14:textId="77777777" w:rsidTr="00380A77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2DD785EA" w14:textId="5794922C" w:rsidR="00DA6B32" w:rsidRPr="00A362F5" w:rsidRDefault="008D348A" w:rsidP="00DA6B3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Egzamin pisemny</w:t>
            </w:r>
          </w:p>
        </w:tc>
        <w:tc>
          <w:tcPr>
            <w:tcW w:w="2291" w:type="dxa"/>
            <w:tcBorders>
              <w:right w:val="single" w:sz="12" w:space="0" w:color="000000"/>
            </w:tcBorders>
          </w:tcPr>
          <w:p w14:paraId="40393CD2" w14:textId="7C31B864" w:rsidR="00DA6B32" w:rsidRPr="00A362F5" w:rsidRDefault="00DA6B32" w:rsidP="00DA6B3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8D348A" w:rsidRPr="00A362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8D348A" w:rsidRPr="00A362F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56A54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</w:tr>
      <w:tr w:rsidR="00DA6B32" w:rsidRPr="00A362F5" w14:paraId="2BF32966" w14:textId="77777777" w:rsidTr="00380A77">
        <w:trPr>
          <w:trHeight w:val="251"/>
        </w:trPr>
        <w:tc>
          <w:tcPr>
            <w:tcW w:w="8908" w:type="dxa"/>
            <w:gridSpan w:val="2"/>
            <w:tcBorders>
              <w:left w:val="single" w:sz="12" w:space="0" w:color="000000"/>
            </w:tcBorders>
          </w:tcPr>
          <w:p w14:paraId="016E1FD6" w14:textId="790197D3" w:rsidR="00DA6B32" w:rsidRPr="00A362F5" w:rsidRDefault="008D348A" w:rsidP="00DA6B3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Egzamin ustny </w:t>
            </w:r>
          </w:p>
        </w:tc>
        <w:tc>
          <w:tcPr>
            <w:tcW w:w="2291" w:type="dxa"/>
            <w:tcBorders>
              <w:right w:val="single" w:sz="12" w:space="0" w:color="000000"/>
            </w:tcBorders>
          </w:tcPr>
          <w:p w14:paraId="78C8019F" w14:textId="6F5E3C8B" w:rsidR="00DA6B32" w:rsidRPr="00A362F5" w:rsidRDefault="008D348A" w:rsidP="00DA6B32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456A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A6B32" w:rsidRPr="00A362F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r w:rsidR="00456A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849BD" w:rsidRPr="00A362F5" w14:paraId="2903371C" w14:textId="77777777" w:rsidTr="00380A77">
        <w:trPr>
          <w:trHeight w:val="553"/>
        </w:trPr>
        <w:tc>
          <w:tcPr>
            <w:tcW w:w="3361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2A87FE01" w14:textId="77777777" w:rsidR="00E849BD" w:rsidRPr="00A362F5" w:rsidRDefault="00E849BD" w:rsidP="008F5D54">
            <w:pPr>
              <w:pStyle w:val="TableParagraph"/>
              <w:spacing w:before="2" w:line="276" w:lineRule="exact"/>
              <w:ind w:left="107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Formy i warunki zaliczenia</w:t>
            </w:r>
          </w:p>
        </w:tc>
        <w:tc>
          <w:tcPr>
            <w:tcW w:w="7838" w:type="dxa"/>
            <w:gridSpan w:val="2"/>
            <w:tcBorders>
              <w:bottom w:val="single" w:sz="12" w:space="0" w:color="000000"/>
              <w:right w:val="single" w:sz="12" w:space="0" w:color="000000"/>
            </w:tcBorders>
          </w:tcPr>
          <w:p w14:paraId="6BA0D674" w14:textId="77777777" w:rsidR="00EC103A" w:rsidRPr="00EC103A" w:rsidRDefault="00EC103A" w:rsidP="00EC103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103A">
              <w:rPr>
                <w:rFonts w:ascii="Times New Roman" w:hAnsi="Times New Roman" w:cs="Times New Roman"/>
                <w:bCs/>
                <w:sz w:val="20"/>
                <w:szCs w:val="20"/>
              </w:rPr>
              <w:t>Ocena zaliczeniowa wyliczana na podstawie ocen cząstkowych otrzymywanych w trakcie semestru za następujące działania i prace studenta:</w:t>
            </w:r>
          </w:p>
          <w:p w14:paraId="1450060C" w14:textId="25216FAB" w:rsidR="00EC103A" w:rsidRPr="00EC103A" w:rsidRDefault="00EC103A" w:rsidP="00EC103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1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 testy pisemne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C103A">
              <w:rPr>
                <w:rFonts w:ascii="Times New Roman" w:hAnsi="Times New Roman" w:cs="Times New Roman"/>
                <w:bCs/>
                <w:sz w:val="20"/>
                <w:szCs w:val="20"/>
              </w:rPr>
              <w:t>70%</w:t>
            </w:r>
          </w:p>
          <w:p w14:paraId="5D04AF08" w14:textId="0EC5C7CB" w:rsidR="00EC103A" w:rsidRPr="00EC103A" w:rsidRDefault="00EC103A" w:rsidP="00EC103A">
            <w:pPr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C103A">
              <w:rPr>
                <w:rFonts w:ascii="Times New Roman" w:hAnsi="Times New Roman" w:cs="Times New Roman"/>
                <w:bCs/>
                <w:sz w:val="20"/>
                <w:szCs w:val="20"/>
              </w:rPr>
              <w:t>pr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ojekt</w:t>
            </w:r>
            <w:r w:rsidRPr="00EC103A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                                                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EC103A">
              <w:rPr>
                <w:rFonts w:ascii="Times New Roman" w:hAnsi="Times New Roman" w:cs="Times New Roman"/>
                <w:bCs/>
                <w:sz w:val="20"/>
                <w:szCs w:val="20"/>
              </w:rPr>
              <w:t>30%</w:t>
            </w:r>
          </w:p>
          <w:p w14:paraId="49FDC46C" w14:textId="77777777" w:rsidR="00EC103A" w:rsidRDefault="00EC103A" w:rsidP="008D348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E337427" w14:textId="77777777" w:rsidR="00EC103A" w:rsidRDefault="00EC103A" w:rsidP="008D348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1E8CABE" w14:textId="60B08036" w:rsidR="008D348A" w:rsidRPr="00A362F5" w:rsidRDefault="008D348A" w:rsidP="008D348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Egzamin</w:t>
            </w:r>
          </w:p>
          <w:p w14:paraId="4AB6B77C" w14:textId="77777777" w:rsidR="008D348A" w:rsidRDefault="008D348A" w:rsidP="008D34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Ocena końcowa wyliczana jest na podstawie ocen cząstkowych za następujące działania i prace studenta:</w:t>
            </w:r>
          </w:p>
          <w:p w14:paraId="25BCA706" w14:textId="77777777" w:rsidR="00EC103A" w:rsidRPr="00A362F5" w:rsidRDefault="00EC103A" w:rsidP="008D34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EA9EF6E" w14:textId="0AA858E9" w:rsidR="008D348A" w:rsidRPr="00A362F5" w:rsidRDefault="008D348A" w:rsidP="008D3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33% zaliczenie semestru (test + projekt grupowy) </w:t>
            </w:r>
          </w:p>
          <w:p w14:paraId="38533191" w14:textId="77777777" w:rsidR="008D348A" w:rsidRPr="00A362F5" w:rsidRDefault="008D348A" w:rsidP="008D3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33% egzamin pisemny</w:t>
            </w:r>
          </w:p>
          <w:p w14:paraId="57F89406" w14:textId="10EA69B5" w:rsidR="008D348A" w:rsidRDefault="008D348A" w:rsidP="008D348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33% egzamin ustny </w:t>
            </w:r>
          </w:p>
          <w:p w14:paraId="61B9E515" w14:textId="77777777" w:rsidR="00EC103A" w:rsidRPr="00A362F5" w:rsidRDefault="00EC103A" w:rsidP="008D348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106E3" w14:textId="77777777" w:rsidR="008D348A" w:rsidRPr="00A362F5" w:rsidRDefault="008D348A" w:rsidP="008D348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 xml:space="preserve">Oceny wystawiane są według następującej skali: </w:t>
            </w:r>
          </w:p>
          <w:p w14:paraId="52C1FB38" w14:textId="77777777" w:rsidR="008D348A" w:rsidRPr="00A362F5" w:rsidRDefault="008D348A" w:rsidP="008D3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91% - 100%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bardzo dobry</w:t>
            </w:r>
          </w:p>
          <w:p w14:paraId="76CF86FE" w14:textId="77777777" w:rsidR="008D348A" w:rsidRPr="00A362F5" w:rsidRDefault="008D348A" w:rsidP="008D3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81% -  90%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dobry plus</w:t>
            </w:r>
          </w:p>
          <w:p w14:paraId="127AB929" w14:textId="77777777" w:rsidR="008D348A" w:rsidRPr="00A362F5" w:rsidRDefault="008D348A" w:rsidP="008D3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71% -  80%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dobry</w:t>
            </w:r>
          </w:p>
          <w:p w14:paraId="091E092E" w14:textId="77777777" w:rsidR="008D348A" w:rsidRPr="00A362F5" w:rsidRDefault="008D348A" w:rsidP="008D348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61% -  70%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dostateczny plus</w:t>
            </w:r>
          </w:p>
          <w:p w14:paraId="7827D0D1" w14:textId="77777777" w:rsidR="008D348A" w:rsidRDefault="008D348A" w:rsidP="008D348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51% -  60%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-</w:t>
            </w: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ab/>
              <w:t>dostateczny</w:t>
            </w:r>
          </w:p>
          <w:p w14:paraId="3E283EEF" w14:textId="737043EB" w:rsidR="00EC103A" w:rsidRPr="00A362F5" w:rsidRDefault="00EC103A" w:rsidP="008D348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B65F04E" w14:textId="77777777" w:rsidR="00E849BD" w:rsidRPr="00A362F5" w:rsidRDefault="00E849BD" w:rsidP="00E849BD">
      <w:pPr>
        <w:pStyle w:val="Tekstpodstawowy"/>
        <w:spacing w:before="10"/>
        <w:rPr>
          <w:b/>
          <w:sz w:val="20"/>
          <w:szCs w:val="20"/>
        </w:rPr>
      </w:pPr>
    </w:p>
    <w:tbl>
      <w:tblPr>
        <w:tblStyle w:val="TableNormal"/>
        <w:tblW w:w="11199" w:type="dxa"/>
        <w:tblInd w:w="-411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8"/>
        <w:gridCol w:w="1524"/>
        <w:gridCol w:w="1637"/>
        <w:gridCol w:w="2400"/>
      </w:tblGrid>
      <w:tr w:rsidR="00E849BD" w:rsidRPr="00A362F5" w14:paraId="5102F06F" w14:textId="77777777" w:rsidTr="00380A77">
        <w:trPr>
          <w:trHeight w:val="736"/>
        </w:trPr>
        <w:tc>
          <w:tcPr>
            <w:tcW w:w="11199" w:type="dxa"/>
            <w:gridSpan w:val="4"/>
            <w:tcBorders>
              <w:bottom w:val="single" w:sz="4" w:space="0" w:color="000000"/>
            </w:tcBorders>
          </w:tcPr>
          <w:p w14:paraId="10C0D6F3" w14:textId="77777777" w:rsidR="00E849BD" w:rsidRPr="00A362F5" w:rsidRDefault="00E849BD" w:rsidP="008F5D54">
            <w:pPr>
              <w:pStyle w:val="TableParagraph"/>
              <w:spacing w:before="231"/>
              <w:ind w:left="3348" w:right="332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</w:t>
            </w:r>
          </w:p>
        </w:tc>
      </w:tr>
      <w:tr w:rsidR="00E849BD" w:rsidRPr="00A362F5" w14:paraId="6143C668" w14:textId="77777777" w:rsidTr="00380A77">
        <w:trPr>
          <w:trHeight w:val="395"/>
        </w:trPr>
        <w:tc>
          <w:tcPr>
            <w:tcW w:w="56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78CEA917" w14:textId="77777777" w:rsidR="00E849BD" w:rsidRPr="00A362F5" w:rsidRDefault="00E849BD" w:rsidP="008F5D54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Rodzaj działań/zajęć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9BE3C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godzin</w:t>
            </w:r>
          </w:p>
        </w:tc>
      </w:tr>
      <w:tr w:rsidR="00E849BD" w:rsidRPr="00A362F5" w14:paraId="1E10BB15" w14:textId="77777777" w:rsidTr="00380A77">
        <w:trPr>
          <w:trHeight w:val="395"/>
        </w:trPr>
        <w:tc>
          <w:tcPr>
            <w:tcW w:w="563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01F6FFB" w14:textId="77777777" w:rsidR="00E849BD" w:rsidRPr="00A362F5" w:rsidRDefault="00E849BD" w:rsidP="008F5D54">
            <w:pPr>
              <w:pStyle w:val="TableParagraph"/>
              <w:spacing w:before="59"/>
              <w:ind w:left="6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17AEBF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Ogółem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7C8EE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 tym zajęcia powiązane z praktycznym przygotowaniem zawodowym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0417C6" w14:textId="77777777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W tym udział w zajęciach przeprowadzanych z wykorzystaniem metod i technik kształcenia na odległość</w:t>
            </w:r>
          </w:p>
        </w:tc>
      </w:tr>
      <w:tr w:rsidR="00E849BD" w:rsidRPr="00A362F5" w14:paraId="2577B9BE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E5D84B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Udział w wykładach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7698C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88F176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3A3FEED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12E3E7D7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D7A39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Samodzielne studiowanie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E6D27E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261A4B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CB8616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487D315C" w14:textId="77777777" w:rsidTr="00380A77">
        <w:trPr>
          <w:trHeight w:val="474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1E185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ćwiczeniach audytoryjnych</w:t>
            </w:r>
          </w:p>
          <w:p w14:paraId="167590EC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 laboratoryjnych, warsztatach, seminariach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456CE6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F921C" w14:textId="444CCFCB" w:rsidR="00E849BD" w:rsidRPr="00A362F5" w:rsidRDefault="00F0568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454537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317AC2D4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B8339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Samodzielne przygotowywanie się do ćwiczeń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CB4B" w14:textId="617E36FA" w:rsidR="00E849BD" w:rsidRPr="00A362F5" w:rsidRDefault="003164E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8B6013" w:rsidRPr="00A362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94CED0" w14:textId="45342294" w:rsidR="00E849BD" w:rsidRPr="00A362F5" w:rsidRDefault="00F0568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0CF0835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7DAC4493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91163B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Przygotowanie projektu / eseju / itp.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EBFC2" w14:textId="58312FC6" w:rsidR="00E849BD" w:rsidRPr="00A362F5" w:rsidRDefault="008B6013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F45A7" w14:textId="6AA6E34A" w:rsidR="00E849BD" w:rsidRPr="00A362F5" w:rsidRDefault="00F0568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27FD8C9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3AD9B938" w14:textId="77777777" w:rsidTr="00380A77">
        <w:trPr>
          <w:trHeight w:val="397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FA607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Przygotowanie się do egzaminu / zaliczenia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21373B" w14:textId="33CF4710" w:rsidR="00E849BD" w:rsidRPr="00A362F5" w:rsidRDefault="003164E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0A05C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24BFAA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15FB8261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A378BA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Udział w konsultacjach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5B5A2E" w14:textId="79630E21" w:rsidR="00E849BD" w:rsidRPr="00A362F5" w:rsidRDefault="003164E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F4BB0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276286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3C68DFA4" w14:textId="77777777" w:rsidTr="00380A77">
        <w:trPr>
          <w:trHeight w:val="395"/>
        </w:trPr>
        <w:tc>
          <w:tcPr>
            <w:tcW w:w="563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57297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Inne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CA0343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C1DA5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23A29F7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4C158D3D" w14:textId="77777777" w:rsidTr="00380A77">
        <w:trPr>
          <w:trHeight w:val="392"/>
        </w:trPr>
        <w:tc>
          <w:tcPr>
            <w:tcW w:w="5638" w:type="dxa"/>
            <w:tcBorders>
              <w:top w:val="single" w:sz="4" w:space="0" w:color="000000"/>
              <w:right w:val="single" w:sz="4" w:space="0" w:color="000000"/>
            </w:tcBorders>
            <w:vAlign w:val="center"/>
          </w:tcPr>
          <w:p w14:paraId="1E587A9C" w14:textId="77777777" w:rsidR="00E849BD" w:rsidRPr="00A362F5" w:rsidRDefault="00E849BD" w:rsidP="00380A77">
            <w:pPr>
              <w:pStyle w:val="TableParagraph"/>
              <w:ind w:left="69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ŁĄCZNY nakład pracy studenta w godz.</w:t>
            </w:r>
          </w:p>
        </w:tc>
        <w:tc>
          <w:tcPr>
            <w:tcW w:w="152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36478F4" w14:textId="42937C87" w:rsidR="00E849BD" w:rsidRPr="00A362F5" w:rsidRDefault="003164E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125</w:t>
            </w:r>
          </w:p>
        </w:tc>
        <w:tc>
          <w:tcPr>
            <w:tcW w:w="163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0811105" w14:textId="19521F53" w:rsidR="00E849BD" w:rsidRPr="00A362F5" w:rsidRDefault="00F05685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14:paraId="7276A143" w14:textId="77777777" w:rsidR="00E849BD" w:rsidRPr="00A362F5" w:rsidRDefault="00E849BD" w:rsidP="00380A77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849BD" w:rsidRPr="00A362F5" w14:paraId="1F5865C8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88"/>
        </w:trPr>
        <w:tc>
          <w:tcPr>
            <w:tcW w:w="5638" w:type="dxa"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1D832F3" w14:textId="77777777" w:rsidR="00E849BD" w:rsidRPr="00A362F5" w:rsidRDefault="00E849BD" w:rsidP="008F5D54">
            <w:pPr>
              <w:pStyle w:val="TableParagraph"/>
              <w:spacing w:before="52"/>
              <w:ind w:left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sz w:val="20"/>
                <w:szCs w:val="20"/>
              </w:rPr>
              <w:t>Liczba punktów ECTS za przedmiot</w:t>
            </w:r>
          </w:p>
        </w:tc>
        <w:tc>
          <w:tcPr>
            <w:tcW w:w="5561" w:type="dxa"/>
            <w:gridSpan w:val="3"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0E2793A9" w14:textId="20AA12DC" w:rsidR="00E849BD" w:rsidRPr="00A362F5" w:rsidRDefault="00E849BD" w:rsidP="008F5D54">
            <w:pPr>
              <w:pStyle w:val="TableParagraph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E849BD" w:rsidRPr="00A362F5" w14:paraId="70D4E257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342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3FDEE8" w14:textId="77777777" w:rsidR="00E849BD" w:rsidRPr="00A362F5" w:rsidRDefault="00E849BD" w:rsidP="008F5D54">
            <w:pPr>
              <w:pStyle w:val="TableParagraph"/>
              <w:spacing w:before="59"/>
              <w:ind w:left="68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 zajęciami praktycznymi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14573690" w14:textId="50E1AB27" w:rsidR="00E849BD" w:rsidRPr="00A362F5" w:rsidRDefault="00F05685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E849BD" w:rsidRPr="00A362F5" w14:paraId="23A31F38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701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1FC0E01" w14:textId="77777777" w:rsidR="00E849BD" w:rsidRPr="00A362F5" w:rsidRDefault="00E849BD" w:rsidP="008F5D54">
            <w:pPr>
              <w:pStyle w:val="TableParagraph"/>
              <w:spacing w:before="59"/>
              <w:ind w:left="68" w:right="50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 kształceniem na odległość (kształcenie z wykorzystaniem metod i technik kształcenia na odległość)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DB21382" w14:textId="4813FBD1" w:rsidR="00E849BD" w:rsidRPr="00A362F5" w:rsidRDefault="00A362F5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E849BD" w:rsidRPr="00A362F5" w14:paraId="678911DD" w14:textId="77777777" w:rsidTr="00380A77">
        <w:tblPrEx>
          <w:tblBorders>
            <w:top w:val="single" w:sz="18" w:space="0" w:color="000000"/>
            <w:left w:val="single" w:sz="18" w:space="0" w:color="000000"/>
            <w:bottom w:val="single" w:sz="18" w:space="0" w:color="000000"/>
            <w:right w:val="single" w:sz="18" w:space="0" w:color="000000"/>
            <w:insideH w:val="single" w:sz="18" w:space="0" w:color="000000"/>
            <w:insideV w:val="single" w:sz="18" w:space="0" w:color="000000"/>
          </w:tblBorders>
        </w:tblPrEx>
        <w:trPr>
          <w:trHeight w:val="500"/>
        </w:trPr>
        <w:tc>
          <w:tcPr>
            <w:tcW w:w="563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3F17BA3" w14:textId="77777777" w:rsidR="00E849BD" w:rsidRPr="00A362F5" w:rsidRDefault="00E849BD" w:rsidP="008F5D54">
            <w:pPr>
              <w:pStyle w:val="TableParagraph"/>
              <w:spacing w:before="59"/>
              <w:ind w:left="68" w:right="49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Liczba punktów ECTS związana za zajęciami wymagającymi bezpośredniego udziału nauczycieli akademickich</w:t>
            </w:r>
          </w:p>
        </w:tc>
        <w:tc>
          <w:tcPr>
            <w:tcW w:w="5561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auto" w:fill="BFBFBF"/>
            <w:vAlign w:val="center"/>
          </w:tcPr>
          <w:p w14:paraId="22210351" w14:textId="09C96F70" w:rsidR="00E849BD" w:rsidRPr="00A362F5" w:rsidRDefault="003164ED" w:rsidP="008F5D54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362F5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</w:tc>
      </w:tr>
    </w:tbl>
    <w:p w14:paraId="7E5A6DC2" w14:textId="77777777" w:rsidR="00E849BD" w:rsidRPr="00A362F5" w:rsidRDefault="00E849BD">
      <w:pPr>
        <w:rPr>
          <w:rFonts w:ascii="Times New Roman" w:hAnsi="Times New Roman" w:cs="Times New Roman"/>
          <w:sz w:val="20"/>
          <w:szCs w:val="20"/>
        </w:rPr>
      </w:pPr>
    </w:p>
    <w:sectPr w:rsidR="00E849BD" w:rsidRPr="00A362F5" w:rsidSect="00E849BD">
      <w:headerReference w:type="default" r:id="rId15"/>
      <w:footerReference w:type="default" r:id="rId1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AB976" w14:textId="77777777" w:rsidR="00C56DB4" w:rsidRDefault="00C56DB4" w:rsidP="0094423A">
      <w:r>
        <w:separator/>
      </w:r>
    </w:p>
  </w:endnote>
  <w:endnote w:type="continuationSeparator" w:id="0">
    <w:p w14:paraId="6850231B" w14:textId="77777777" w:rsidR="00C56DB4" w:rsidRDefault="00C56DB4" w:rsidP="00944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190DA1" w14:textId="1EB639FA" w:rsidR="009D1B3D" w:rsidRDefault="00380A77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6F21D7F2" wp14:editId="221F1D5D">
              <wp:simplePos x="0" y="0"/>
              <wp:positionH relativeFrom="page">
                <wp:posOffset>7009130</wp:posOffset>
              </wp:positionH>
              <wp:positionV relativeFrom="page">
                <wp:posOffset>10539730</wp:posOffset>
              </wp:positionV>
              <wp:extent cx="139700" cy="165735"/>
              <wp:effectExtent l="0" t="0" r="0" b="0"/>
              <wp:wrapNone/>
              <wp:docPr id="119197032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0663FF3" w14:textId="77777777" w:rsidR="009D1B3D" w:rsidRDefault="009D1B3D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E6644">
                            <w:rPr>
                              <w:rFonts w:ascii="Times New Roman"/>
                              <w:noProof/>
                              <w:w w:val="99"/>
                              <w:sz w:val="20"/>
                            </w:rP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21D7F2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551.9pt;margin-top:829.9pt;width:11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" filled="f" stroked="f">
              <v:textbox inset="0,0,0,0">
                <w:txbxContent>
                  <w:p w14:paraId="00663FF3" w14:textId="77777777" w:rsidR="009D1B3D" w:rsidRDefault="009D1B3D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E6644">
                      <w:rPr>
                        <w:rFonts w:ascii="Times New Roman"/>
                        <w:noProof/>
                        <w:w w:val="99"/>
                        <w:sz w:val="20"/>
                      </w:rPr>
                      <w:t>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5161D" w14:textId="77777777" w:rsidR="00C56DB4" w:rsidRDefault="00C56DB4" w:rsidP="0094423A">
      <w:r>
        <w:separator/>
      </w:r>
    </w:p>
  </w:footnote>
  <w:footnote w:type="continuationSeparator" w:id="0">
    <w:p w14:paraId="3FDB73EC" w14:textId="77777777" w:rsidR="00C56DB4" w:rsidRDefault="00C56DB4" w:rsidP="009442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1D5696" w14:textId="77777777" w:rsidR="009D1B3D" w:rsidRDefault="009D1B3D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35839"/>
    <w:multiLevelType w:val="hybridMultilevel"/>
    <w:tmpl w:val="950A4E40"/>
    <w:lvl w:ilvl="0" w:tplc="4B60FB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832F91"/>
    <w:multiLevelType w:val="hybridMultilevel"/>
    <w:tmpl w:val="F95844B0"/>
    <w:lvl w:ilvl="0" w:tplc="B986BE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E112A2"/>
    <w:multiLevelType w:val="hybridMultilevel"/>
    <w:tmpl w:val="DD7EE0E2"/>
    <w:lvl w:ilvl="0" w:tplc="D5663B3C">
      <w:start w:val="5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F4268"/>
    <w:multiLevelType w:val="hybridMultilevel"/>
    <w:tmpl w:val="C96A769C"/>
    <w:lvl w:ilvl="0" w:tplc="4D6ECA0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B2F32"/>
    <w:multiLevelType w:val="hybridMultilevel"/>
    <w:tmpl w:val="BD7A6A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B249D3"/>
    <w:multiLevelType w:val="hybridMultilevel"/>
    <w:tmpl w:val="BBD221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E72010"/>
    <w:multiLevelType w:val="hybridMultilevel"/>
    <w:tmpl w:val="CFD6BF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9E6DE6"/>
    <w:multiLevelType w:val="hybridMultilevel"/>
    <w:tmpl w:val="B7D60606"/>
    <w:lvl w:ilvl="0" w:tplc="204455A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041CA6"/>
    <w:multiLevelType w:val="hybridMultilevel"/>
    <w:tmpl w:val="9BAEEEA6"/>
    <w:lvl w:ilvl="0" w:tplc="5D5ADC0C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A00342"/>
    <w:multiLevelType w:val="hybridMultilevel"/>
    <w:tmpl w:val="4FFE3732"/>
    <w:lvl w:ilvl="0" w:tplc="1A325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862EB0"/>
    <w:multiLevelType w:val="hybridMultilevel"/>
    <w:tmpl w:val="E0CC7452"/>
    <w:lvl w:ilvl="0" w:tplc="5E066B9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0C1858"/>
    <w:multiLevelType w:val="hybridMultilevel"/>
    <w:tmpl w:val="EE90C0B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835D1"/>
    <w:multiLevelType w:val="hybridMultilevel"/>
    <w:tmpl w:val="AF70060E"/>
    <w:lvl w:ilvl="0" w:tplc="35BA6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DA2C0B"/>
    <w:multiLevelType w:val="hybridMultilevel"/>
    <w:tmpl w:val="D86C27D8"/>
    <w:lvl w:ilvl="0" w:tplc="78F01290">
      <w:start w:val="3"/>
      <w:numFmt w:val="decimal"/>
      <w:lvlText w:val="%1."/>
      <w:lvlJc w:val="left"/>
      <w:pPr>
        <w:ind w:left="502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510640">
    <w:abstractNumId w:val="6"/>
  </w:num>
  <w:num w:numId="2" w16cid:durableId="918978423">
    <w:abstractNumId w:val="3"/>
  </w:num>
  <w:num w:numId="3" w16cid:durableId="741873544">
    <w:abstractNumId w:val="4"/>
  </w:num>
  <w:num w:numId="4" w16cid:durableId="514853436">
    <w:abstractNumId w:val="9"/>
  </w:num>
  <w:num w:numId="5" w16cid:durableId="980377885">
    <w:abstractNumId w:val="10"/>
  </w:num>
  <w:num w:numId="6" w16cid:durableId="362094479">
    <w:abstractNumId w:val="11"/>
  </w:num>
  <w:num w:numId="7" w16cid:durableId="1112824293">
    <w:abstractNumId w:val="14"/>
  </w:num>
  <w:num w:numId="8" w16cid:durableId="1987317714">
    <w:abstractNumId w:val="1"/>
  </w:num>
  <w:num w:numId="9" w16cid:durableId="459492760">
    <w:abstractNumId w:val="13"/>
  </w:num>
  <w:num w:numId="10" w16cid:durableId="679284114">
    <w:abstractNumId w:val="8"/>
  </w:num>
  <w:num w:numId="11" w16cid:durableId="1444837090">
    <w:abstractNumId w:val="0"/>
  </w:num>
  <w:num w:numId="12" w16cid:durableId="995188616">
    <w:abstractNumId w:val="2"/>
  </w:num>
  <w:num w:numId="13" w16cid:durableId="1454247994">
    <w:abstractNumId w:val="5"/>
  </w:num>
  <w:num w:numId="14" w16cid:durableId="205484515">
    <w:abstractNumId w:val="12"/>
  </w:num>
  <w:num w:numId="15" w16cid:durableId="13351846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23A"/>
    <w:rsid w:val="00051F2A"/>
    <w:rsid w:val="00074435"/>
    <w:rsid w:val="000A5261"/>
    <w:rsid w:val="000C03D9"/>
    <w:rsid w:val="000D5684"/>
    <w:rsid w:val="001211AF"/>
    <w:rsid w:val="00131E35"/>
    <w:rsid w:val="00136176"/>
    <w:rsid w:val="001547B7"/>
    <w:rsid w:val="00175261"/>
    <w:rsid w:val="00175BBC"/>
    <w:rsid w:val="001845FA"/>
    <w:rsid w:val="001876DC"/>
    <w:rsid w:val="001A1133"/>
    <w:rsid w:val="001A642A"/>
    <w:rsid w:val="001B6B84"/>
    <w:rsid w:val="001C1C76"/>
    <w:rsid w:val="001C3846"/>
    <w:rsid w:val="001C5E2E"/>
    <w:rsid w:val="001D38EE"/>
    <w:rsid w:val="001E2E37"/>
    <w:rsid w:val="001E5A46"/>
    <w:rsid w:val="001E64FD"/>
    <w:rsid w:val="001E6B6C"/>
    <w:rsid w:val="0021374F"/>
    <w:rsid w:val="00260F32"/>
    <w:rsid w:val="00261E0C"/>
    <w:rsid w:val="00264F13"/>
    <w:rsid w:val="002B6E52"/>
    <w:rsid w:val="002C201B"/>
    <w:rsid w:val="002D31CA"/>
    <w:rsid w:val="002E45DA"/>
    <w:rsid w:val="002F6F82"/>
    <w:rsid w:val="003164ED"/>
    <w:rsid w:val="003511B5"/>
    <w:rsid w:val="00366473"/>
    <w:rsid w:val="00373450"/>
    <w:rsid w:val="00373AA1"/>
    <w:rsid w:val="00380A77"/>
    <w:rsid w:val="003C6E2F"/>
    <w:rsid w:val="003D4B1D"/>
    <w:rsid w:val="004013F5"/>
    <w:rsid w:val="00416716"/>
    <w:rsid w:val="004241DD"/>
    <w:rsid w:val="00431666"/>
    <w:rsid w:val="00443FB1"/>
    <w:rsid w:val="00456A54"/>
    <w:rsid w:val="004639BB"/>
    <w:rsid w:val="00467B9B"/>
    <w:rsid w:val="004752FE"/>
    <w:rsid w:val="00497360"/>
    <w:rsid w:val="004A0923"/>
    <w:rsid w:val="004E6644"/>
    <w:rsid w:val="004F179C"/>
    <w:rsid w:val="00503A20"/>
    <w:rsid w:val="00520658"/>
    <w:rsid w:val="005511D8"/>
    <w:rsid w:val="0058129A"/>
    <w:rsid w:val="00596C20"/>
    <w:rsid w:val="005A0854"/>
    <w:rsid w:val="005D133C"/>
    <w:rsid w:val="005D37E6"/>
    <w:rsid w:val="005D3849"/>
    <w:rsid w:val="005E4736"/>
    <w:rsid w:val="005F5374"/>
    <w:rsid w:val="00622E73"/>
    <w:rsid w:val="00631262"/>
    <w:rsid w:val="00633BCB"/>
    <w:rsid w:val="00635BD2"/>
    <w:rsid w:val="00640CDD"/>
    <w:rsid w:val="0067798D"/>
    <w:rsid w:val="00680081"/>
    <w:rsid w:val="00684CAC"/>
    <w:rsid w:val="006A03FF"/>
    <w:rsid w:val="006B5E65"/>
    <w:rsid w:val="006E77F5"/>
    <w:rsid w:val="0071391B"/>
    <w:rsid w:val="007311F6"/>
    <w:rsid w:val="00761F2F"/>
    <w:rsid w:val="00770160"/>
    <w:rsid w:val="00776D0C"/>
    <w:rsid w:val="007B03C0"/>
    <w:rsid w:val="007E6A7E"/>
    <w:rsid w:val="00801B19"/>
    <w:rsid w:val="00804522"/>
    <w:rsid w:val="00831F6B"/>
    <w:rsid w:val="0087182B"/>
    <w:rsid w:val="00895382"/>
    <w:rsid w:val="008A120D"/>
    <w:rsid w:val="008A1776"/>
    <w:rsid w:val="008A4CC8"/>
    <w:rsid w:val="008B6013"/>
    <w:rsid w:val="008B6D07"/>
    <w:rsid w:val="008D01EC"/>
    <w:rsid w:val="008D348A"/>
    <w:rsid w:val="008F5D54"/>
    <w:rsid w:val="0094423A"/>
    <w:rsid w:val="00967CBF"/>
    <w:rsid w:val="0097106A"/>
    <w:rsid w:val="009745A8"/>
    <w:rsid w:val="00997DF3"/>
    <w:rsid w:val="009B1522"/>
    <w:rsid w:val="009D1B3D"/>
    <w:rsid w:val="009E0055"/>
    <w:rsid w:val="009F4063"/>
    <w:rsid w:val="00A31D41"/>
    <w:rsid w:val="00A362F5"/>
    <w:rsid w:val="00A4748C"/>
    <w:rsid w:val="00A63014"/>
    <w:rsid w:val="00A712EB"/>
    <w:rsid w:val="00AA72CF"/>
    <w:rsid w:val="00AB04E2"/>
    <w:rsid w:val="00AD32ED"/>
    <w:rsid w:val="00AE06B6"/>
    <w:rsid w:val="00AE6E0D"/>
    <w:rsid w:val="00B06D78"/>
    <w:rsid w:val="00B26694"/>
    <w:rsid w:val="00B96A29"/>
    <w:rsid w:val="00BA1D9B"/>
    <w:rsid w:val="00BB7764"/>
    <w:rsid w:val="00BC2C0F"/>
    <w:rsid w:val="00BD588B"/>
    <w:rsid w:val="00C075EB"/>
    <w:rsid w:val="00C110E0"/>
    <w:rsid w:val="00C365A2"/>
    <w:rsid w:val="00C56DB4"/>
    <w:rsid w:val="00C77DE1"/>
    <w:rsid w:val="00C83126"/>
    <w:rsid w:val="00C958AA"/>
    <w:rsid w:val="00CA38E4"/>
    <w:rsid w:val="00CB49E2"/>
    <w:rsid w:val="00CE4124"/>
    <w:rsid w:val="00D062BB"/>
    <w:rsid w:val="00D41CCC"/>
    <w:rsid w:val="00D54B93"/>
    <w:rsid w:val="00D84CD0"/>
    <w:rsid w:val="00DA6B32"/>
    <w:rsid w:val="00DA7E76"/>
    <w:rsid w:val="00DD0A0C"/>
    <w:rsid w:val="00DD0B3D"/>
    <w:rsid w:val="00E3317A"/>
    <w:rsid w:val="00E3391D"/>
    <w:rsid w:val="00E40B0C"/>
    <w:rsid w:val="00E74E1C"/>
    <w:rsid w:val="00E849BD"/>
    <w:rsid w:val="00E9178C"/>
    <w:rsid w:val="00E96DCD"/>
    <w:rsid w:val="00EA7407"/>
    <w:rsid w:val="00EC103A"/>
    <w:rsid w:val="00EF0598"/>
    <w:rsid w:val="00EF79D4"/>
    <w:rsid w:val="00F01C86"/>
    <w:rsid w:val="00F05685"/>
    <w:rsid w:val="00F12C85"/>
    <w:rsid w:val="00F15D16"/>
    <w:rsid w:val="00F16DEB"/>
    <w:rsid w:val="00F22F4E"/>
    <w:rsid w:val="00F25F6B"/>
    <w:rsid w:val="00F35C9B"/>
    <w:rsid w:val="00F44F1B"/>
    <w:rsid w:val="00F63099"/>
    <w:rsid w:val="00F73187"/>
    <w:rsid w:val="00F87EFF"/>
    <w:rsid w:val="00F9614C"/>
    <w:rsid w:val="00FA2E58"/>
    <w:rsid w:val="00FB5E79"/>
    <w:rsid w:val="00FD7A2E"/>
    <w:rsid w:val="00FE1E98"/>
    <w:rsid w:val="00FF5E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034610"/>
  <w15:docId w15:val="{083DDD0B-4674-457F-84A9-CA78D5CC3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EC103A"/>
    <w:pPr>
      <w:widowControl w:val="0"/>
      <w:autoSpaceDE w:val="0"/>
      <w:autoSpaceDN w:val="0"/>
      <w:ind w:firstLine="0"/>
    </w:pPr>
    <w:rPr>
      <w:rFonts w:ascii="Arial" w:eastAsia="Arial" w:hAnsi="Arial" w:cs="Arial"/>
      <w:lang w:val="pl-PL" w:bidi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83126"/>
    <w:pPr>
      <w:widowControl/>
      <w:pBdr>
        <w:bottom w:val="single" w:sz="12" w:space="1" w:color="31479E" w:themeColor="accent1" w:themeShade="BF"/>
      </w:pBdr>
      <w:autoSpaceDE/>
      <w:autoSpaceDN/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bidi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83126"/>
    <w:pPr>
      <w:widowControl/>
      <w:pBdr>
        <w:bottom w:val="single" w:sz="8" w:space="1" w:color="4E67C8" w:themeColor="accent1"/>
      </w:pBdr>
      <w:autoSpaceDE/>
      <w:autoSpaceDN/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widowControl/>
      <w:pBdr>
        <w:bottom w:val="single" w:sz="4" w:space="1" w:color="94A3DE" w:themeColor="accent1" w:themeTint="99"/>
      </w:pBdr>
      <w:autoSpaceDE/>
      <w:autoSpaceDN/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widowControl/>
      <w:pBdr>
        <w:bottom w:val="single" w:sz="4" w:space="2" w:color="B8C1E9" w:themeColor="accent1" w:themeTint="66"/>
      </w:pBdr>
      <w:autoSpaceDE/>
      <w:autoSpaceDN/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widowControl/>
      <w:autoSpaceDE/>
      <w:autoSpaceDN/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lang w:val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widowControl/>
      <w:autoSpaceDE/>
      <w:autoSpaceDN/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lang w:val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sz w:val="20"/>
      <w:szCs w:val="20"/>
      <w:lang w:val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  <w:lang w:val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widowControl/>
      <w:autoSpaceDE/>
      <w:autoSpaceDN/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sz w:val="20"/>
      <w:szCs w:val="20"/>
      <w:lang w:val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widowControl/>
      <w:autoSpaceDE/>
      <w:autoSpaceDN/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widowControl/>
      <w:pBdr>
        <w:top w:val="single" w:sz="8" w:space="10" w:color="A6B3E3" w:themeColor="accent1" w:themeTint="7F"/>
        <w:bottom w:val="single" w:sz="24" w:space="15" w:color="A7EA52" w:themeColor="accent3"/>
      </w:pBdr>
      <w:autoSpaceDE/>
      <w:autoSpaceDN/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widowControl/>
      <w:autoSpaceDE/>
      <w:autoSpaceDN/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pPr>
      <w:widowControl/>
      <w:autoSpaceDE/>
      <w:autoSpaceDN/>
    </w:pPr>
    <w:rPr>
      <w:rFonts w:asciiTheme="minorHAnsi" w:eastAsiaTheme="minorHAnsi" w:hAnsiTheme="minorHAnsi" w:cstheme="minorBidi"/>
      <w:lang w:val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widowControl/>
      <w:autoSpaceDE/>
      <w:autoSpaceDN/>
      <w:ind w:left="720" w:firstLine="360"/>
      <w:contextualSpacing/>
    </w:pPr>
    <w:rPr>
      <w:rFonts w:asciiTheme="minorHAnsi" w:eastAsiaTheme="minorHAnsi" w:hAnsiTheme="minorHAnsi" w:cstheme="minorBidi"/>
      <w:lang w:val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widowControl/>
      <w:autoSpaceDE/>
      <w:autoSpaceDN/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lang w:val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widowControl/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autoSpaceDE/>
      <w:autoSpaceDN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rsid w:val="0094423A"/>
    <w:pPr>
      <w:widowControl w:val="0"/>
      <w:autoSpaceDE w:val="0"/>
      <w:autoSpaceDN w:val="0"/>
      <w:ind w:firstLine="0"/>
    </w:pPr>
    <w:rPr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94423A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4423A"/>
    <w:rPr>
      <w:rFonts w:ascii="Times New Roman" w:eastAsia="Times New Roman" w:hAnsi="Times New Roman" w:cs="Times New Roman"/>
      <w:sz w:val="24"/>
      <w:szCs w:val="24"/>
      <w:lang w:val="pl-PL" w:bidi="ar-SA"/>
    </w:rPr>
  </w:style>
  <w:style w:type="paragraph" w:customStyle="1" w:styleId="TableParagraph">
    <w:name w:val="Table Paragraph"/>
    <w:basedOn w:val="Normalny"/>
    <w:uiPriority w:val="1"/>
    <w:qFormat/>
    <w:rsid w:val="0094423A"/>
  </w:style>
  <w:style w:type="paragraph" w:styleId="Nagwek">
    <w:name w:val="header"/>
    <w:basedOn w:val="Normalny"/>
    <w:link w:val="Nagwek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Stopka">
    <w:name w:val="footer"/>
    <w:basedOn w:val="Normalny"/>
    <w:link w:val="StopkaZnak"/>
    <w:uiPriority w:val="99"/>
    <w:semiHidden/>
    <w:unhideWhenUsed/>
    <w:rsid w:val="009442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94423A"/>
    <w:rPr>
      <w:rFonts w:ascii="Arial" w:eastAsia="Arial" w:hAnsi="Arial" w:cs="Arial"/>
      <w:lang w:val="pl-PL" w:bidi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4CA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4CAC"/>
    <w:rPr>
      <w:rFonts w:ascii="Arial" w:eastAsia="Arial" w:hAnsi="Arial" w:cs="Arial"/>
      <w:sz w:val="20"/>
      <w:szCs w:val="20"/>
      <w:lang w:val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4CAC"/>
    <w:pPr>
      <w:widowControl/>
      <w:autoSpaceDE/>
      <w:autoSpaceDN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4CAC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D384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D3849"/>
    <w:rPr>
      <w:rFonts w:ascii="Arial" w:eastAsia="Arial" w:hAnsi="Arial" w:cs="Arial"/>
      <w:lang w:val="pl-PL" w:bidi="ar-SA"/>
    </w:rPr>
  </w:style>
  <w:style w:type="character" w:styleId="Hipercze">
    <w:name w:val="Hyperlink"/>
    <w:basedOn w:val="Domylnaczcionkaakapitu"/>
    <w:uiPriority w:val="99"/>
    <w:unhideWhenUsed/>
    <w:rsid w:val="001C1C76"/>
    <w:rPr>
      <w:color w:val="56C7AA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C1C76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35BD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35BD2"/>
    <w:rPr>
      <w:rFonts w:ascii="Arial" w:eastAsia="Arial" w:hAnsi="Arial" w:cs="Arial"/>
      <w:sz w:val="20"/>
      <w:szCs w:val="20"/>
      <w:lang w:val="pl-PL" w:bidi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35B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bristo.pl/autorzy/Jane%20Hudson.html" TargetMode="External"/><Relationship Id="rId13" Type="http://schemas.openxmlformats.org/officeDocument/2006/relationships/hyperlink" Target="https://www.libristo.pl/autorzy/Jane%20Hudson.html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libristo.pl/autorzy/David%20Grant.html" TargetMode="External"/><Relationship Id="rId12" Type="http://schemas.openxmlformats.org/officeDocument/2006/relationships/hyperlink" Target="https://www.libristo.pl/autorzy/Jane%20Hudson.htm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libristo.pl/autorzy/Jane%20Hudson.htm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libristo.pl/autorzy/David%20Grant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bristo.pl/autorzy/Jane%20Hudson.html" TargetMode="External"/><Relationship Id="rId14" Type="http://schemas.openxmlformats.org/officeDocument/2006/relationships/hyperlink" Target="https://www.libristo.pl/autorzy/Jane%20Hudson.html" TargetMode="Externa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3698</Words>
  <Characters>22189</Characters>
  <Application>Microsoft Office Word</Application>
  <DocSecurity>0</DocSecurity>
  <Lines>184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Marcin Bukowski</cp:lastModifiedBy>
  <cp:revision>2</cp:revision>
  <cp:lastPrinted>2025-06-13T08:55:00Z</cp:lastPrinted>
  <dcterms:created xsi:type="dcterms:W3CDTF">2025-06-13T11:46:00Z</dcterms:created>
  <dcterms:modified xsi:type="dcterms:W3CDTF">2025-06-13T11:46:00Z</dcterms:modified>
</cp:coreProperties>
</file>